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F6071" w14:textId="67169FED" w:rsidR="00195E10" w:rsidRPr="00515818" w:rsidRDefault="002A7BC3" w:rsidP="00195E10">
      <w:pPr>
        <w:rPr>
          <w:sz w:val="24"/>
          <w:szCs w:val="24"/>
        </w:rPr>
      </w:pPr>
      <w:r w:rsidRPr="00515818">
        <w:rPr>
          <w:i/>
          <w:iCs/>
          <w:sz w:val="24"/>
          <w:szCs w:val="24"/>
        </w:rPr>
        <w:t xml:space="preserve">        </w:t>
      </w:r>
      <w:r w:rsidR="00195E10" w:rsidRPr="00515818">
        <w:rPr>
          <w:i/>
          <w:iCs/>
          <w:sz w:val="24"/>
          <w:szCs w:val="24"/>
        </w:rPr>
        <w:t xml:space="preserve"> “Whenever I hear that we need a national dialogue, as in, we need a national dialogue on gun control, police reform, or voter rights, I wonder, where exactly would we have that dialogue? In the newspapers, on social media, in our courts? These venues are ill-suited for </w:t>
      </w:r>
      <w:r w:rsidR="005F18BC" w:rsidRPr="00515818">
        <w:rPr>
          <w:i/>
          <w:iCs/>
          <w:sz w:val="24"/>
          <w:szCs w:val="24"/>
        </w:rPr>
        <w:t xml:space="preserve">substantive </w:t>
      </w:r>
      <w:r w:rsidR="00195E10" w:rsidRPr="00515818">
        <w:rPr>
          <w:i/>
          <w:iCs/>
          <w:sz w:val="24"/>
          <w:szCs w:val="24"/>
        </w:rPr>
        <w:t>national</w:t>
      </w:r>
      <w:r w:rsidR="00927BCD">
        <w:rPr>
          <w:i/>
          <w:iCs/>
          <w:sz w:val="24"/>
          <w:szCs w:val="24"/>
        </w:rPr>
        <w:t xml:space="preserve"> </w:t>
      </w:r>
      <w:r w:rsidR="00195E10" w:rsidRPr="00515818">
        <w:rPr>
          <w:i/>
          <w:iCs/>
          <w:sz w:val="24"/>
          <w:szCs w:val="24"/>
        </w:rPr>
        <w:t>dialogues.”</w:t>
      </w:r>
      <w:r w:rsidR="00195E10" w:rsidRPr="00515818">
        <w:rPr>
          <w:sz w:val="24"/>
          <w:szCs w:val="24"/>
        </w:rPr>
        <w:t>                                                                                                                        </w:t>
      </w:r>
    </w:p>
    <w:p w14:paraId="12D3CEA8" w14:textId="1BD82929" w:rsidR="00195E10" w:rsidRPr="00515818" w:rsidRDefault="00970A8B" w:rsidP="00195E10">
      <w:pPr>
        <w:rPr>
          <w:sz w:val="24"/>
          <w:szCs w:val="24"/>
        </w:rPr>
      </w:pPr>
      <w:r>
        <w:rPr>
          <w:sz w:val="24"/>
          <w:szCs w:val="24"/>
        </w:rPr>
        <w:t xml:space="preserve">                                                                   </w:t>
      </w:r>
      <w:r w:rsidR="009E15F2">
        <w:rPr>
          <w:sz w:val="24"/>
          <w:szCs w:val="24"/>
        </w:rPr>
        <w:tab/>
      </w:r>
      <w:r w:rsidR="009E15F2">
        <w:rPr>
          <w:sz w:val="24"/>
          <w:szCs w:val="24"/>
        </w:rPr>
        <w:tab/>
      </w:r>
      <w:r w:rsidR="009E15F2">
        <w:rPr>
          <w:sz w:val="24"/>
          <w:szCs w:val="24"/>
        </w:rPr>
        <w:tab/>
      </w:r>
      <w:r w:rsidR="009E15F2">
        <w:rPr>
          <w:sz w:val="24"/>
          <w:szCs w:val="24"/>
        </w:rPr>
        <w:tab/>
      </w:r>
      <w:r>
        <w:rPr>
          <w:sz w:val="24"/>
          <w:szCs w:val="24"/>
        </w:rPr>
        <w:t xml:space="preserve"> </w:t>
      </w:r>
      <w:r w:rsidR="00195E10" w:rsidRPr="00515818">
        <w:rPr>
          <w:sz w:val="24"/>
          <w:szCs w:val="24"/>
        </w:rPr>
        <w:t>-Michael Sussman</w:t>
      </w:r>
    </w:p>
    <w:p w14:paraId="29331FE5" w14:textId="00E30139" w:rsidR="003C02CC" w:rsidRPr="00515818" w:rsidRDefault="00195E10" w:rsidP="007D488D">
      <w:pPr>
        <w:rPr>
          <w:sz w:val="24"/>
          <w:szCs w:val="24"/>
        </w:rPr>
      </w:pPr>
      <w:r w:rsidRPr="00515818">
        <w:rPr>
          <w:sz w:val="24"/>
          <w:szCs w:val="24"/>
        </w:rPr>
        <w:t>Too often, industrial sectors operate in fragmented silos striving to reach arbitrary and</w:t>
      </w:r>
      <w:r w:rsidR="000A6682" w:rsidRPr="00515818">
        <w:rPr>
          <w:sz w:val="24"/>
          <w:szCs w:val="24"/>
        </w:rPr>
        <w:t>,</w:t>
      </w:r>
      <w:r w:rsidRPr="00515818">
        <w:rPr>
          <w:sz w:val="24"/>
          <w:szCs w:val="24"/>
        </w:rPr>
        <w:t xml:space="preserve"> at times, conflicting goals.</w:t>
      </w:r>
      <w:r w:rsidR="003C02CC" w:rsidRPr="00515818">
        <w:rPr>
          <w:sz w:val="24"/>
          <w:szCs w:val="24"/>
        </w:rPr>
        <w:t xml:space="preserve"> Industr</w:t>
      </w:r>
      <w:r w:rsidR="00C80BC5">
        <w:rPr>
          <w:sz w:val="24"/>
          <w:szCs w:val="24"/>
        </w:rPr>
        <w:t xml:space="preserve">ial </w:t>
      </w:r>
      <w:r w:rsidR="00CD6E3C">
        <w:rPr>
          <w:sz w:val="24"/>
          <w:szCs w:val="24"/>
        </w:rPr>
        <w:t xml:space="preserve">development occurs as a series of </w:t>
      </w:r>
      <w:r w:rsidR="003C02CC" w:rsidRPr="00515818">
        <w:rPr>
          <w:sz w:val="24"/>
          <w:szCs w:val="24"/>
        </w:rPr>
        <w:t xml:space="preserve">individual projects </w:t>
      </w:r>
      <w:r w:rsidR="00CD6E3C">
        <w:rPr>
          <w:sz w:val="24"/>
          <w:szCs w:val="24"/>
        </w:rPr>
        <w:t>in</w:t>
      </w:r>
      <w:r w:rsidR="003C02CC" w:rsidRPr="00515818">
        <w:rPr>
          <w:sz w:val="24"/>
          <w:szCs w:val="24"/>
        </w:rPr>
        <w:t>s</w:t>
      </w:r>
      <w:r w:rsidR="00CD6E3C">
        <w:rPr>
          <w:sz w:val="24"/>
          <w:szCs w:val="24"/>
        </w:rPr>
        <w:t>t</w:t>
      </w:r>
      <w:r w:rsidR="003C02CC" w:rsidRPr="00515818">
        <w:rPr>
          <w:sz w:val="24"/>
          <w:szCs w:val="24"/>
        </w:rPr>
        <w:t>e</w:t>
      </w:r>
      <w:r w:rsidR="00CD6E3C">
        <w:rPr>
          <w:sz w:val="24"/>
          <w:szCs w:val="24"/>
        </w:rPr>
        <w:t>a</w:t>
      </w:r>
      <w:r w:rsidR="003C02CC" w:rsidRPr="00515818">
        <w:rPr>
          <w:sz w:val="24"/>
          <w:szCs w:val="24"/>
        </w:rPr>
        <w:t>d o</w:t>
      </w:r>
      <w:r w:rsidR="00CD6E3C">
        <w:rPr>
          <w:sz w:val="24"/>
          <w:szCs w:val="24"/>
        </w:rPr>
        <w:t>f</w:t>
      </w:r>
      <w:r w:rsidR="003C02CC" w:rsidRPr="00515818">
        <w:rPr>
          <w:sz w:val="24"/>
          <w:szCs w:val="24"/>
        </w:rPr>
        <w:t xml:space="preserve"> whole systems. </w:t>
      </w:r>
      <w:r w:rsidR="003C02CC" w:rsidRPr="0089457B">
        <w:rPr>
          <w:sz w:val="24"/>
          <w:szCs w:val="24"/>
        </w:rPr>
        <w:t xml:space="preserve">We must </w:t>
      </w:r>
      <w:r w:rsidR="00B8072A" w:rsidRPr="0089457B">
        <w:rPr>
          <w:sz w:val="24"/>
          <w:szCs w:val="24"/>
        </w:rPr>
        <w:t>redesign</w:t>
      </w:r>
      <w:r w:rsidR="003C02CC" w:rsidRPr="0089457B">
        <w:rPr>
          <w:sz w:val="24"/>
          <w:szCs w:val="24"/>
        </w:rPr>
        <w:t xml:space="preserve"> our supply chains </w:t>
      </w:r>
      <w:r w:rsidR="00B8072A" w:rsidRPr="0089457B">
        <w:rPr>
          <w:sz w:val="24"/>
          <w:szCs w:val="24"/>
        </w:rPr>
        <w:t xml:space="preserve">to be </w:t>
      </w:r>
      <w:r w:rsidR="003C02CC" w:rsidRPr="0089457B">
        <w:rPr>
          <w:sz w:val="24"/>
          <w:szCs w:val="24"/>
        </w:rPr>
        <w:t>as efficient and sustainabl</w:t>
      </w:r>
      <w:r w:rsidR="00B8072A" w:rsidRPr="0089457B">
        <w:rPr>
          <w:sz w:val="24"/>
          <w:szCs w:val="24"/>
        </w:rPr>
        <w:t>e</w:t>
      </w:r>
      <w:r w:rsidR="003C02CC" w:rsidRPr="0089457B">
        <w:rPr>
          <w:sz w:val="24"/>
          <w:szCs w:val="24"/>
        </w:rPr>
        <w:t xml:space="preserve"> as possible to survive the threats of climate change. </w:t>
      </w:r>
      <w:r w:rsidR="003C02CC" w:rsidRPr="00515818">
        <w:rPr>
          <w:sz w:val="24"/>
          <w:szCs w:val="24"/>
        </w:rPr>
        <w:t>Addressing these challenges requires unprecedented collaboration between all stakeholders within a forum that allows us to build trust and create real action plans.  CAPSI convenes stakeholders across all industrial sectors to facilitate whole systems planning for profitable and sustainable industrial systems. We do this through our IntelliSynthesis</w:t>
      </w:r>
      <w:r w:rsidR="00E96898">
        <w:rPr>
          <w:sz w:val="24"/>
          <w:szCs w:val="24"/>
        </w:rPr>
        <w:t>®</w:t>
      </w:r>
      <w:r w:rsidR="003C02CC" w:rsidRPr="00515818">
        <w:rPr>
          <w:sz w:val="24"/>
          <w:szCs w:val="24"/>
        </w:rPr>
        <w:t xml:space="preserve"> dialogue </w:t>
      </w:r>
      <w:r w:rsidR="00BA7B73" w:rsidRPr="00E96898">
        <w:rPr>
          <w:sz w:val="24"/>
          <w:szCs w:val="24"/>
        </w:rPr>
        <w:t xml:space="preserve">process </w:t>
      </w:r>
      <w:r w:rsidR="00BA7B73" w:rsidRPr="00BA7B73">
        <w:rPr>
          <w:sz w:val="24"/>
          <w:szCs w:val="24"/>
        </w:rPr>
        <w:t>wi</w:t>
      </w:r>
      <w:r w:rsidR="00E96898">
        <w:rPr>
          <w:sz w:val="24"/>
          <w:szCs w:val="24"/>
        </w:rPr>
        <w:t>thin topic-focused</w:t>
      </w:r>
      <w:r w:rsidR="003C02CC" w:rsidRPr="00515818">
        <w:rPr>
          <w:sz w:val="24"/>
          <w:szCs w:val="24"/>
        </w:rPr>
        <w:t xml:space="preserve"> IntelliConferences</w:t>
      </w:r>
      <w:r w:rsidR="00E96898">
        <w:rPr>
          <w:sz w:val="24"/>
          <w:szCs w:val="24"/>
        </w:rPr>
        <w:t>®</w:t>
      </w:r>
      <w:r w:rsidR="003C02CC" w:rsidRPr="00515818">
        <w:rPr>
          <w:sz w:val="24"/>
          <w:szCs w:val="24"/>
        </w:rPr>
        <w:t xml:space="preserve">.  </w:t>
      </w:r>
    </w:p>
    <w:p w14:paraId="3E3AE4A9" w14:textId="1ED9F2C4" w:rsidR="003C02CC" w:rsidRPr="00515818" w:rsidRDefault="003C02CC" w:rsidP="003C02CC">
      <w:pPr>
        <w:rPr>
          <w:sz w:val="24"/>
          <w:szCs w:val="24"/>
        </w:rPr>
      </w:pPr>
      <w:r w:rsidRPr="00515818">
        <w:rPr>
          <w:sz w:val="24"/>
          <w:szCs w:val="24"/>
        </w:rPr>
        <w:t xml:space="preserve">As a society, we aren’t lacking intelligence. What we lack is a communication framework that builds solutions without being derailed by excessive competition, mistrust, or vested interests focused on short-term profits and maintaining power. Over thirty years as trusted advisors working with thousands of partners from industry, government, academia, and community organizations, OnTrackNorthAmerica has developed a powerful tool for mobilizing the knowledge, intelligence, and goodwill all around us. </w:t>
      </w:r>
      <w:r w:rsidR="00515818" w:rsidRPr="00515818">
        <w:rPr>
          <w:sz w:val="24"/>
          <w:szCs w:val="24"/>
        </w:rPr>
        <w:t>CAPSI utilizes IntelliSynthesis, our breakthrough question-and-response dialogue method</w:t>
      </w:r>
      <w:r w:rsidR="0063154D">
        <w:rPr>
          <w:sz w:val="24"/>
          <w:szCs w:val="24"/>
        </w:rPr>
        <w:t>, where p</w:t>
      </w:r>
      <w:r w:rsidR="00515818" w:rsidRPr="00515818">
        <w:rPr>
          <w:sz w:val="24"/>
          <w:szCs w:val="24"/>
        </w:rPr>
        <w:t xml:space="preserve">rofitable and sustainable industrial systems are created. Despite preconceptions, addressing all elements of a system makes it easier to build consensus and develop action plans. The more elements of a system we identify, measure, and consider, the more we turn its interactions into positive synergies. New solutions appear that would have otherwise been concealed. </w:t>
      </w:r>
    </w:p>
    <w:p w14:paraId="1894A9DF" w14:textId="3118642A" w:rsidR="00561992" w:rsidRPr="00515818" w:rsidRDefault="007D488D" w:rsidP="007D488D">
      <w:pPr>
        <w:rPr>
          <w:sz w:val="24"/>
          <w:szCs w:val="24"/>
        </w:rPr>
      </w:pPr>
      <w:r w:rsidRPr="00515818">
        <w:rPr>
          <w:sz w:val="24"/>
          <w:szCs w:val="24"/>
        </w:rPr>
        <w:t xml:space="preserve">Supply chain shortcomings </w:t>
      </w:r>
      <w:r w:rsidR="008E07C7">
        <w:rPr>
          <w:sz w:val="24"/>
          <w:szCs w:val="24"/>
        </w:rPr>
        <w:t>be</w:t>
      </w:r>
      <w:r w:rsidRPr="00515818">
        <w:rPr>
          <w:sz w:val="24"/>
          <w:szCs w:val="24"/>
        </w:rPr>
        <w:t>came public during COVID-19 when goods were stalled at ports and intermodal transfer points</w:t>
      </w:r>
      <w:r w:rsidR="00515818" w:rsidRPr="00515818">
        <w:rPr>
          <w:sz w:val="24"/>
          <w:szCs w:val="24"/>
        </w:rPr>
        <w:t xml:space="preserve"> for months</w:t>
      </w:r>
      <w:r w:rsidRPr="00515818">
        <w:rPr>
          <w:sz w:val="24"/>
          <w:szCs w:val="24"/>
        </w:rPr>
        <w:t xml:space="preserve">. The Biden administration responded with a massive public investment in infrastructure. Unfortunately, this precious capital is </w:t>
      </w:r>
      <w:r w:rsidR="004235F3" w:rsidRPr="00515818">
        <w:rPr>
          <w:sz w:val="24"/>
          <w:szCs w:val="24"/>
        </w:rPr>
        <w:t xml:space="preserve">allotted </w:t>
      </w:r>
      <w:r w:rsidRPr="00515818">
        <w:rPr>
          <w:sz w:val="24"/>
          <w:szCs w:val="24"/>
        </w:rPr>
        <w:t xml:space="preserve">for individual competing projects while overall system inefficiencies remain. Consequently, we </w:t>
      </w:r>
      <w:r w:rsidR="000C139C" w:rsidRPr="00515818">
        <w:rPr>
          <w:sz w:val="24"/>
          <w:szCs w:val="24"/>
        </w:rPr>
        <w:t xml:space="preserve">continue to </w:t>
      </w:r>
      <w:r w:rsidRPr="00515818">
        <w:rPr>
          <w:sz w:val="24"/>
          <w:szCs w:val="24"/>
        </w:rPr>
        <w:t>stimulat</w:t>
      </w:r>
      <w:r w:rsidR="000C139C" w:rsidRPr="00515818">
        <w:rPr>
          <w:sz w:val="24"/>
          <w:szCs w:val="24"/>
        </w:rPr>
        <w:t>e</w:t>
      </w:r>
      <w:r w:rsidRPr="00515818">
        <w:rPr>
          <w:sz w:val="24"/>
          <w:szCs w:val="24"/>
        </w:rPr>
        <w:t xml:space="preserve"> more highway-centric supply chain activity and </w:t>
      </w:r>
      <w:r w:rsidR="000C139C" w:rsidRPr="00515818">
        <w:rPr>
          <w:sz w:val="24"/>
          <w:szCs w:val="24"/>
        </w:rPr>
        <w:t>underutilize</w:t>
      </w:r>
      <w:r w:rsidRPr="00515818">
        <w:rPr>
          <w:sz w:val="24"/>
          <w:szCs w:val="24"/>
        </w:rPr>
        <w:t xml:space="preserve"> railroads</w:t>
      </w:r>
      <w:r w:rsidR="0022634C">
        <w:rPr>
          <w:sz w:val="24"/>
          <w:szCs w:val="24"/>
        </w:rPr>
        <w:t>’</w:t>
      </w:r>
      <w:r w:rsidRPr="00515818">
        <w:rPr>
          <w:sz w:val="24"/>
          <w:szCs w:val="24"/>
        </w:rPr>
        <w:t xml:space="preserve"> energy, space, and capital efficiencies for moving heavy weight over land.</w:t>
      </w:r>
      <w:r w:rsidR="003B28A5" w:rsidRPr="00515818">
        <w:rPr>
          <w:sz w:val="24"/>
          <w:szCs w:val="24"/>
        </w:rPr>
        <w:t xml:space="preserve"> </w:t>
      </w:r>
    </w:p>
    <w:p w14:paraId="1A458FA1" w14:textId="114EC3E7" w:rsidR="00561992" w:rsidRPr="00515818" w:rsidRDefault="004235F3" w:rsidP="00561992">
      <w:pPr>
        <w:rPr>
          <w:sz w:val="24"/>
          <w:szCs w:val="24"/>
        </w:rPr>
      </w:pPr>
      <w:bookmarkStart w:id="0" w:name="_Hlk176858379"/>
      <w:r w:rsidRPr="00515818">
        <w:rPr>
          <w:sz w:val="24"/>
          <w:szCs w:val="24"/>
        </w:rPr>
        <w:t xml:space="preserve">Consider </w:t>
      </w:r>
      <w:r w:rsidR="00561992" w:rsidRPr="00515818">
        <w:rPr>
          <w:sz w:val="24"/>
          <w:szCs w:val="24"/>
        </w:rPr>
        <w:t xml:space="preserve">how transportation has typically been planned, or more accurately, not planned. Supply chains have evolved as a chaotic response to shippers’ and developers' indiscriminate land transactions, regardless of the transportation inefficiencies those choices impose. Railroads, ocean carriers, freight forwarders, ports, trucking companies, distributors, and shippers operate in a competitive, and in some cases monopolistic, </w:t>
      </w:r>
      <w:r w:rsidR="00561992" w:rsidRPr="00515818">
        <w:rPr>
          <w:sz w:val="24"/>
          <w:szCs w:val="24"/>
        </w:rPr>
        <w:lastRenderedPageBreak/>
        <w:t>mode, neither of which allows for the collaboration needed for supply chain efficiency. Creating sustainable</w:t>
      </w:r>
      <w:r w:rsidR="00F9647A" w:rsidRPr="00515818">
        <w:rPr>
          <w:sz w:val="24"/>
          <w:szCs w:val="24"/>
        </w:rPr>
        <w:t>, multimodal</w:t>
      </w:r>
      <w:r w:rsidR="00561992" w:rsidRPr="00515818">
        <w:rPr>
          <w:sz w:val="24"/>
          <w:szCs w:val="24"/>
        </w:rPr>
        <w:t xml:space="preserve"> industrial systems compels us to transition to</w:t>
      </w:r>
      <w:r w:rsidR="00515818" w:rsidRPr="00515818">
        <w:rPr>
          <w:sz w:val="24"/>
          <w:szCs w:val="24"/>
        </w:rPr>
        <w:t xml:space="preserve"> </w:t>
      </w:r>
      <w:r w:rsidR="00561992" w:rsidRPr="00515818">
        <w:rPr>
          <w:sz w:val="24"/>
          <w:szCs w:val="24"/>
        </w:rPr>
        <w:t>comprehensive supply chain, land use, and transportation plann</w:t>
      </w:r>
      <w:r w:rsidR="00F9647A" w:rsidRPr="00515818">
        <w:rPr>
          <w:sz w:val="24"/>
          <w:szCs w:val="24"/>
        </w:rPr>
        <w:t>ing.</w:t>
      </w:r>
      <w:r w:rsidR="00561992" w:rsidRPr="00515818">
        <w:rPr>
          <w:sz w:val="24"/>
          <w:szCs w:val="24"/>
        </w:rPr>
        <w:t xml:space="preserve">  </w:t>
      </w:r>
    </w:p>
    <w:bookmarkEnd w:id="0"/>
    <w:p w14:paraId="77842A28" w14:textId="40677756" w:rsidR="00195E10" w:rsidRPr="00515818" w:rsidRDefault="000A6682" w:rsidP="00195E10">
      <w:pPr>
        <w:rPr>
          <w:sz w:val="24"/>
          <w:szCs w:val="24"/>
        </w:rPr>
      </w:pPr>
      <w:r w:rsidRPr="00515818">
        <w:rPr>
          <w:sz w:val="24"/>
          <w:szCs w:val="24"/>
        </w:rPr>
        <w:t>Yes, a profound shift is needed. If not transformed, this mistrust will cost us and our children the chance of a sustainable</w:t>
      </w:r>
      <w:r w:rsidR="001A20B8">
        <w:rPr>
          <w:sz w:val="24"/>
          <w:szCs w:val="24"/>
        </w:rPr>
        <w:t xml:space="preserve">, </w:t>
      </w:r>
      <w:r w:rsidRPr="00515818">
        <w:rPr>
          <w:sz w:val="24"/>
          <w:szCs w:val="24"/>
        </w:rPr>
        <w:t>pro</w:t>
      </w:r>
      <w:r w:rsidR="001A20B8">
        <w:rPr>
          <w:sz w:val="24"/>
          <w:szCs w:val="24"/>
        </w:rPr>
        <w:t xml:space="preserve">sperous </w:t>
      </w:r>
      <w:r w:rsidRPr="00515818">
        <w:rPr>
          <w:sz w:val="24"/>
          <w:szCs w:val="24"/>
        </w:rPr>
        <w:t xml:space="preserve">future. </w:t>
      </w:r>
      <w:r w:rsidR="00195E10" w:rsidRPr="00515818">
        <w:rPr>
          <w:sz w:val="24"/>
          <w:szCs w:val="24"/>
        </w:rPr>
        <w:t xml:space="preserve">Fortunately, when we approach conversations </w:t>
      </w:r>
      <w:r w:rsidR="00515818" w:rsidRPr="00515818">
        <w:rPr>
          <w:sz w:val="24"/>
          <w:szCs w:val="24"/>
        </w:rPr>
        <w:t>openly and acceptingly</w:t>
      </w:r>
      <w:r w:rsidR="00195E10" w:rsidRPr="00515818">
        <w:rPr>
          <w:sz w:val="24"/>
          <w:szCs w:val="24"/>
        </w:rPr>
        <w:t xml:space="preserve">, we inspire </w:t>
      </w:r>
      <w:r w:rsidR="00515818" w:rsidRPr="00515818">
        <w:rPr>
          <w:sz w:val="24"/>
          <w:szCs w:val="24"/>
        </w:rPr>
        <w:t>trust</w:t>
      </w:r>
      <w:r w:rsidR="00195E10" w:rsidRPr="00515818">
        <w:rPr>
          <w:sz w:val="24"/>
          <w:szCs w:val="24"/>
        </w:rPr>
        <w:t xml:space="preserve"> and cooperation</w:t>
      </w:r>
      <w:r w:rsidR="00515818" w:rsidRPr="00515818">
        <w:rPr>
          <w:sz w:val="24"/>
          <w:szCs w:val="24"/>
        </w:rPr>
        <w:t xml:space="preserve"> in others</w:t>
      </w:r>
      <w:r w:rsidR="00195E10" w:rsidRPr="00515818">
        <w:rPr>
          <w:sz w:val="24"/>
          <w:szCs w:val="24"/>
        </w:rPr>
        <w:t>. </w:t>
      </w:r>
      <w:r w:rsidR="00904DD4" w:rsidRPr="00515818">
        <w:rPr>
          <w:sz w:val="24"/>
          <w:szCs w:val="24"/>
        </w:rPr>
        <w:t xml:space="preserve">In co-creating CAPSI, stakeholders envision, articulate, and commit to shared principles, protocols, and desired outcomes. </w:t>
      </w:r>
      <w:r w:rsidRPr="00515818">
        <w:rPr>
          <w:sz w:val="24"/>
          <w:szCs w:val="24"/>
        </w:rPr>
        <w:t xml:space="preserve">When people shift from a competitive to a collaborative mindset, they create policies, programs, and commercial opportunities that </w:t>
      </w:r>
      <w:r w:rsidR="008C6603">
        <w:rPr>
          <w:sz w:val="24"/>
          <w:szCs w:val="24"/>
        </w:rPr>
        <w:t>serve</w:t>
      </w:r>
      <w:r w:rsidRPr="00515818">
        <w:rPr>
          <w:sz w:val="24"/>
          <w:szCs w:val="24"/>
        </w:rPr>
        <w:t xml:space="preserve"> the collective good</w:t>
      </w:r>
      <w:r w:rsidR="00195E10" w:rsidRPr="00515818">
        <w:rPr>
          <w:sz w:val="24"/>
          <w:szCs w:val="24"/>
        </w:rPr>
        <w:t>. As individuals, we can only go so far; together, we will reach our highest potential by tapping into our collective intelligence.</w:t>
      </w:r>
    </w:p>
    <w:p w14:paraId="74300489" w14:textId="111E47ED" w:rsidR="00927BCD" w:rsidRDefault="00195E10" w:rsidP="00195E10">
      <w:pPr>
        <w:rPr>
          <w:sz w:val="24"/>
          <w:szCs w:val="24"/>
        </w:rPr>
      </w:pPr>
      <w:r w:rsidRPr="00515818">
        <w:rPr>
          <w:i/>
          <w:iCs/>
          <w:sz w:val="24"/>
          <w:szCs w:val="24"/>
        </w:rPr>
        <w:t xml:space="preserve">         “These are powerful ambitions. Thankfully, we now have the tools to produce action plans for success. Time is of the essence. We live in a critical moment of </w:t>
      </w:r>
      <w:r w:rsidR="00BB5C95" w:rsidRPr="00515818">
        <w:rPr>
          <w:i/>
          <w:iCs/>
          <w:sz w:val="24"/>
          <w:szCs w:val="24"/>
        </w:rPr>
        <w:t xml:space="preserve">potential </w:t>
      </w:r>
      <w:r w:rsidRPr="00515818">
        <w:rPr>
          <w:i/>
          <w:iCs/>
          <w:sz w:val="24"/>
          <w:szCs w:val="24"/>
        </w:rPr>
        <w:t xml:space="preserve">environmental </w:t>
      </w:r>
      <w:r w:rsidR="00BB5C95" w:rsidRPr="00515818">
        <w:rPr>
          <w:i/>
          <w:iCs/>
          <w:sz w:val="24"/>
          <w:szCs w:val="24"/>
        </w:rPr>
        <w:t xml:space="preserve">collapse </w:t>
      </w:r>
      <w:r w:rsidRPr="00515818">
        <w:rPr>
          <w:i/>
          <w:iCs/>
          <w:sz w:val="24"/>
          <w:szCs w:val="24"/>
        </w:rPr>
        <w:t xml:space="preserve">alongside the need to expand economic vitality to more people. </w:t>
      </w:r>
      <w:r w:rsidR="005F18BC" w:rsidRPr="00515818">
        <w:rPr>
          <w:i/>
          <w:iCs/>
          <w:sz w:val="24"/>
          <w:szCs w:val="24"/>
        </w:rPr>
        <w:t>R</w:t>
      </w:r>
      <w:r w:rsidRPr="00515818">
        <w:rPr>
          <w:i/>
          <w:iCs/>
          <w:sz w:val="24"/>
          <w:szCs w:val="24"/>
        </w:rPr>
        <w:t>edesigning industrial systems will deliver both environmental and economic sustainability. Join us in CAPSI for a brighter</w:t>
      </w:r>
      <w:r w:rsidR="00970A8B">
        <w:rPr>
          <w:i/>
          <w:iCs/>
          <w:sz w:val="24"/>
          <w:szCs w:val="24"/>
        </w:rPr>
        <w:t xml:space="preserve"> </w:t>
      </w:r>
      <w:r w:rsidRPr="00515818">
        <w:rPr>
          <w:i/>
          <w:iCs/>
          <w:sz w:val="24"/>
          <w:szCs w:val="24"/>
        </w:rPr>
        <w:t>future!”</w:t>
      </w:r>
      <w:r w:rsidRPr="00515818">
        <w:rPr>
          <w:sz w:val="24"/>
          <w:szCs w:val="24"/>
        </w:rPr>
        <w:t xml:space="preserve">                                                                                  </w:t>
      </w:r>
    </w:p>
    <w:p w14:paraId="24522E27" w14:textId="4EA3924A" w:rsidR="00195E10" w:rsidRPr="00515818" w:rsidRDefault="00195E10" w:rsidP="009E15F2">
      <w:pPr>
        <w:ind w:left="5040" w:firstLine="720"/>
        <w:rPr>
          <w:sz w:val="24"/>
          <w:szCs w:val="24"/>
        </w:rPr>
      </w:pPr>
      <w:r w:rsidRPr="00515818">
        <w:rPr>
          <w:sz w:val="24"/>
          <w:szCs w:val="24"/>
        </w:rPr>
        <w:t>-Michael Sussman</w:t>
      </w:r>
    </w:p>
    <w:p w14:paraId="0395E275" w14:textId="77777777" w:rsidR="00484DA5" w:rsidRDefault="00484DA5"/>
    <w:sectPr w:rsidR="00484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E5"/>
    <w:rsid w:val="000071B9"/>
    <w:rsid w:val="00037273"/>
    <w:rsid w:val="00040789"/>
    <w:rsid w:val="000A6682"/>
    <w:rsid w:val="000C139C"/>
    <w:rsid w:val="00130DCA"/>
    <w:rsid w:val="00195E10"/>
    <w:rsid w:val="001A20B8"/>
    <w:rsid w:val="001C06E5"/>
    <w:rsid w:val="001C516A"/>
    <w:rsid w:val="001F055C"/>
    <w:rsid w:val="0022634C"/>
    <w:rsid w:val="00270B2C"/>
    <w:rsid w:val="002865DC"/>
    <w:rsid w:val="002A7BC3"/>
    <w:rsid w:val="00307700"/>
    <w:rsid w:val="003813D5"/>
    <w:rsid w:val="003A00E5"/>
    <w:rsid w:val="003B28A5"/>
    <w:rsid w:val="003B3E31"/>
    <w:rsid w:val="003C02CC"/>
    <w:rsid w:val="003E407E"/>
    <w:rsid w:val="004235F3"/>
    <w:rsid w:val="00447F0E"/>
    <w:rsid w:val="00484DA5"/>
    <w:rsid w:val="004F3F93"/>
    <w:rsid w:val="00515818"/>
    <w:rsid w:val="00516C4E"/>
    <w:rsid w:val="005562D6"/>
    <w:rsid w:val="00561992"/>
    <w:rsid w:val="005D1664"/>
    <w:rsid w:val="005E644B"/>
    <w:rsid w:val="005F18BC"/>
    <w:rsid w:val="0060549E"/>
    <w:rsid w:val="0063154D"/>
    <w:rsid w:val="00633BF3"/>
    <w:rsid w:val="0069651C"/>
    <w:rsid w:val="006F0652"/>
    <w:rsid w:val="0073694F"/>
    <w:rsid w:val="00791E79"/>
    <w:rsid w:val="0079260A"/>
    <w:rsid w:val="007D488D"/>
    <w:rsid w:val="008729B7"/>
    <w:rsid w:val="0089457B"/>
    <w:rsid w:val="008C6603"/>
    <w:rsid w:val="008E07C7"/>
    <w:rsid w:val="008E2F06"/>
    <w:rsid w:val="00901BF7"/>
    <w:rsid w:val="00904DD4"/>
    <w:rsid w:val="00927BCD"/>
    <w:rsid w:val="00970A8B"/>
    <w:rsid w:val="009D6A41"/>
    <w:rsid w:val="009E15F2"/>
    <w:rsid w:val="00A269A5"/>
    <w:rsid w:val="00AD3CA2"/>
    <w:rsid w:val="00AD3E3F"/>
    <w:rsid w:val="00AE37DB"/>
    <w:rsid w:val="00AE5081"/>
    <w:rsid w:val="00AE6203"/>
    <w:rsid w:val="00AF44CC"/>
    <w:rsid w:val="00B21E1B"/>
    <w:rsid w:val="00B647DE"/>
    <w:rsid w:val="00B64DBC"/>
    <w:rsid w:val="00B8072A"/>
    <w:rsid w:val="00B84E9C"/>
    <w:rsid w:val="00BA7B73"/>
    <w:rsid w:val="00BB5C95"/>
    <w:rsid w:val="00BF1DB0"/>
    <w:rsid w:val="00BF6D65"/>
    <w:rsid w:val="00C5734A"/>
    <w:rsid w:val="00C77724"/>
    <w:rsid w:val="00C80BC5"/>
    <w:rsid w:val="00C82332"/>
    <w:rsid w:val="00CD6E3C"/>
    <w:rsid w:val="00D903AF"/>
    <w:rsid w:val="00D929DE"/>
    <w:rsid w:val="00DB7773"/>
    <w:rsid w:val="00DC5FDA"/>
    <w:rsid w:val="00DC691A"/>
    <w:rsid w:val="00DE7394"/>
    <w:rsid w:val="00E04EE9"/>
    <w:rsid w:val="00E535B4"/>
    <w:rsid w:val="00E61739"/>
    <w:rsid w:val="00E96898"/>
    <w:rsid w:val="00EF0060"/>
    <w:rsid w:val="00F200ED"/>
    <w:rsid w:val="00F3132B"/>
    <w:rsid w:val="00F861E5"/>
    <w:rsid w:val="00F9495F"/>
    <w:rsid w:val="00F9647A"/>
    <w:rsid w:val="00FC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6EE98"/>
  <w15:chartTrackingRefBased/>
  <w15:docId w15:val="{90E46179-3BBE-4562-B155-BBA2AB54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6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6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6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6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6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6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6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6E5"/>
    <w:rPr>
      <w:rFonts w:eastAsiaTheme="majorEastAsia" w:cstheme="majorBidi"/>
      <w:color w:val="272727" w:themeColor="text1" w:themeTint="D8"/>
    </w:rPr>
  </w:style>
  <w:style w:type="paragraph" w:styleId="Title">
    <w:name w:val="Title"/>
    <w:basedOn w:val="Normal"/>
    <w:next w:val="Normal"/>
    <w:link w:val="TitleChar"/>
    <w:uiPriority w:val="10"/>
    <w:qFormat/>
    <w:rsid w:val="001C0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6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6E5"/>
    <w:pPr>
      <w:spacing w:before="160"/>
      <w:jc w:val="center"/>
    </w:pPr>
    <w:rPr>
      <w:i/>
      <w:iCs/>
      <w:color w:val="404040" w:themeColor="text1" w:themeTint="BF"/>
    </w:rPr>
  </w:style>
  <w:style w:type="character" w:customStyle="1" w:styleId="QuoteChar">
    <w:name w:val="Quote Char"/>
    <w:basedOn w:val="DefaultParagraphFont"/>
    <w:link w:val="Quote"/>
    <w:uiPriority w:val="29"/>
    <w:rsid w:val="001C06E5"/>
    <w:rPr>
      <w:i/>
      <w:iCs/>
      <w:color w:val="404040" w:themeColor="text1" w:themeTint="BF"/>
    </w:rPr>
  </w:style>
  <w:style w:type="paragraph" w:styleId="ListParagraph">
    <w:name w:val="List Paragraph"/>
    <w:basedOn w:val="Normal"/>
    <w:uiPriority w:val="34"/>
    <w:qFormat/>
    <w:rsid w:val="001C06E5"/>
    <w:pPr>
      <w:ind w:left="720"/>
      <w:contextualSpacing/>
    </w:pPr>
  </w:style>
  <w:style w:type="character" w:styleId="IntenseEmphasis">
    <w:name w:val="Intense Emphasis"/>
    <w:basedOn w:val="DefaultParagraphFont"/>
    <w:uiPriority w:val="21"/>
    <w:qFormat/>
    <w:rsid w:val="001C06E5"/>
    <w:rPr>
      <w:i/>
      <w:iCs/>
      <w:color w:val="0F4761" w:themeColor="accent1" w:themeShade="BF"/>
    </w:rPr>
  </w:style>
  <w:style w:type="paragraph" w:styleId="IntenseQuote">
    <w:name w:val="Intense Quote"/>
    <w:basedOn w:val="Normal"/>
    <w:next w:val="Normal"/>
    <w:link w:val="IntenseQuoteChar"/>
    <w:uiPriority w:val="30"/>
    <w:qFormat/>
    <w:rsid w:val="001C0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6E5"/>
    <w:rPr>
      <w:i/>
      <w:iCs/>
      <w:color w:val="0F4761" w:themeColor="accent1" w:themeShade="BF"/>
    </w:rPr>
  </w:style>
  <w:style w:type="character" w:styleId="IntenseReference">
    <w:name w:val="Intense Reference"/>
    <w:basedOn w:val="DefaultParagraphFont"/>
    <w:uiPriority w:val="32"/>
    <w:qFormat/>
    <w:rsid w:val="001C06E5"/>
    <w:rPr>
      <w:b/>
      <w:bCs/>
      <w:smallCaps/>
      <w:color w:val="0F4761" w:themeColor="accent1" w:themeShade="BF"/>
      <w:spacing w:val="5"/>
    </w:rPr>
  </w:style>
  <w:style w:type="paragraph" w:styleId="Revision">
    <w:name w:val="Revision"/>
    <w:hidden/>
    <w:uiPriority w:val="99"/>
    <w:semiHidden/>
    <w:rsid w:val="00195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1266">
      <w:bodyDiv w:val="1"/>
      <w:marLeft w:val="0"/>
      <w:marRight w:val="0"/>
      <w:marTop w:val="0"/>
      <w:marBottom w:val="0"/>
      <w:divBdr>
        <w:top w:val="none" w:sz="0" w:space="0" w:color="auto"/>
        <w:left w:val="none" w:sz="0" w:space="0" w:color="auto"/>
        <w:bottom w:val="none" w:sz="0" w:space="0" w:color="auto"/>
        <w:right w:val="none" w:sz="0" w:space="0" w:color="auto"/>
      </w:divBdr>
    </w:div>
    <w:div w:id="106506399">
      <w:bodyDiv w:val="1"/>
      <w:marLeft w:val="0"/>
      <w:marRight w:val="0"/>
      <w:marTop w:val="0"/>
      <w:marBottom w:val="0"/>
      <w:divBdr>
        <w:top w:val="none" w:sz="0" w:space="0" w:color="auto"/>
        <w:left w:val="none" w:sz="0" w:space="0" w:color="auto"/>
        <w:bottom w:val="none" w:sz="0" w:space="0" w:color="auto"/>
        <w:right w:val="none" w:sz="0" w:space="0" w:color="auto"/>
      </w:divBdr>
    </w:div>
    <w:div w:id="197204154">
      <w:bodyDiv w:val="1"/>
      <w:marLeft w:val="0"/>
      <w:marRight w:val="0"/>
      <w:marTop w:val="0"/>
      <w:marBottom w:val="0"/>
      <w:divBdr>
        <w:top w:val="none" w:sz="0" w:space="0" w:color="auto"/>
        <w:left w:val="none" w:sz="0" w:space="0" w:color="auto"/>
        <w:bottom w:val="none" w:sz="0" w:space="0" w:color="auto"/>
        <w:right w:val="none" w:sz="0" w:space="0" w:color="auto"/>
      </w:divBdr>
    </w:div>
    <w:div w:id="792598621">
      <w:bodyDiv w:val="1"/>
      <w:marLeft w:val="0"/>
      <w:marRight w:val="0"/>
      <w:marTop w:val="0"/>
      <w:marBottom w:val="0"/>
      <w:divBdr>
        <w:top w:val="none" w:sz="0" w:space="0" w:color="auto"/>
        <w:left w:val="none" w:sz="0" w:space="0" w:color="auto"/>
        <w:bottom w:val="none" w:sz="0" w:space="0" w:color="auto"/>
        <w:right w:val="none" w:sz="0" w:space="0" w:color="auto"/>
      </w:divBdr>
      <w:divsChild>
        <w:div w:id="1585065905">
          <w:marLeft w:val="3412"/>
          <w:marRight w:val="0"/>
          <w:marTop w:val="0"/>
          <w:marBottom w:val="0"/>
          <w:divBdr>
            <w:top w:val="none" w:sz="0" w:space="0" w:color="auto"/>
            <w:left w:val="none" w:sz="0" w:space="0" w:color="auto"/>
            <w:bottom w:val="none" w:sz="0" w:space="0" w:color="auto"/>
            <w:right w:val="none" w:sz="0" w:space="0" w:color="auto"/>
          </w:divBdr>
        </w:div>
      </w:divsChild>
    </w:div>
    <w:div w:id="1311907829">
      <w:bodyDiv w:val="1"/>
      <w:marLeft w:val="0"/>
      <w:marRight w:val="0"/>
      <w:marTop w:val="0"/>
      <w:marBottom w:val="0"/>
      <w:divBdr>
        <w:top w:val="none" w:sz="0" w:space="0" w:color="auto"/>
        <w:left w:val="none" w:sz="0" w:space="0" w:color="auto"/>
        <w:bottom w:val="none" w:sz="0" w:space="0" w:color="auto"/>
        <w:right w:val="none" w:sz="0" w:space="0" w:color="auto"/>
      </w:divBdr>
    </w:div>
    <w:div w:id="1848595384">
      <w:bodyDiv w:val="1"/>
      <w:marLeft w:val="0"/>
      <w:marRight w:val="0"/>
      <w:marTop w:val="0"/>
      <w:marBottom w:val="0"/>
      <w:divBdr>
        <w:top w:val="none" w:sz="0" w:space="0" w:color="auto"/>
        <w:left w:val="none" w:sz="0" w:space="0" w:color="auto"/>
        <w:bottom w:val="none" w:sz="0" w:space="0" w:color="auto"/>
        <w:right w:val="none" w:sz="0" w:space="0" w:color="auto"/>
      </w:divBdr>
      <w:divsChild>
        <w:div w:id="1909923585">
          <w:marLeft w:val="3412"/>
          <w:marRight w:val="0"/>
          <w:marTop w:val="0"/>
          <w:marBottom w:val="0"/>
          <w:divBdr>
            <w:top w:val="none" w:sz="0" w:space="0" w:color="auto"/>
            <w:left w:val="none" w:sz="0" w:space="0" w:color="auto"/>
            <w:bottom w:val="none" w:sz="0" w:space="0" w:color="auto"/>
            <w:right w:val="none" w:sz="0" w:space="0" w:color="auto"/>
          </w:divBdr>
        </w:div>
      </w:divsChild>
    </w:div>
    <w:div w:id="209505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641</Words>
  <Characters>3959</Characters>
  <Application>Microsoft Office Word</Application>
  <DocSecurity>0</DocSecurity>
  <Lines>59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Sussman</dc:creator>
  <cp:keywords/>
  <dc:description/>
  <cp:lastModifiedBy>Volunteer</cp:lastModifiedBy>
  <cp:revision>12</cp:revision>
  <dcterms:created xsi:type="dcterms:W3CDTF">2024-09-08T14:54:00Z</dcterms:created>
  <dcterms:modified xsi:type="dcterms:W3CDTF">2024-10-03T13:41:00Z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6a4612030cc807852b99d6ee9602a2444bfe6c228a271a331a7a04374eb873b7</vt:lpwstr>
  </property>
</Properties>
</file>