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32C7A" w14:textId="640685BF" w:rsidR="00E7200C" w:rsidRPr="00E7200C" w:rsidRDefault="00E7200C" w:rsidP="00E7200C">
      <w:pPr>
        <w:rPr>
          <w:b/>
          <w:bCs/>
          <w:sz w:val="44"/>
          <w:szCs w:val="44"/>
        </w:rPr>
      </w:pPr>
      <w:r w:rsidRPr="00E7200C">
        <w:rPr>
          <w:b/>
          <w:bCs/>
          <w:sz w:val="44"/>
          <w:szCs w:val="44"/>
        </w:rPr>
        <w:t>Revitalizing the Rail Carload System</w:t>
      </w:r>
    </w:p>
    <w:p w14:paraId="131E36AA" w14:textId="77777777" w:rsidR="00E7200C" w:rsidRPr="00E7200C" w:rsidRDefault="00E7200C" w:rsidP="00E7200C">
      <w:pPr>
        <w:rPr>
          <w:sz w:val="32"/>
          <w:szCs w:val="32"/>
        </w:rPr>
      </w:pPr>
      <w:r w:rsidRPr="00E7200C">
        <w:rPr>
          <w:sz w:val="32"/>
          <w:szCs w:val="32"/>
        </w:rPr>
        <w:t>There is an urgent need to reflect on and reinvent our rail carload system in light of the decline of coal shipments, reshoring and reindustrialization, new natural resource development, increasing population and freight demand, and urgent environmental, congestion, and financial challenges.</w:t>
      </w:r>
    </w:p>
    <w:p w14:paraId="0923D26E" w14:textId="77777777" w:rsidR="00E7200C" w:rsidRPr="00E7200C" w:rsidRDefault="00E7200C" w:rsidP="00E7200C">
      <w:pPr>
        <w:rPr>
          <w:color w:val="45B0E1" w:themeColor="accent1" w:themeTint="99"/>
          <w:sz w:val="44"/>
          <w:szCs w:val="44"/>
        </w:rPr>
      </w:pPr>
      <w:r w:rsidRPr="00E7200C">
        <w:rPr>
          <w:color w:val="45B0E1" w:themeColor="accent1" w:themeTint="99"/>
          <w:sz w:val="44"/>
          <w:szCs w:val="44"/>
        </w:rPr>
        <w:t>Core Question:</w:t>
      </w:r>
    </w:p>
    <w:p w14:paraId="3E4C820E" w14:textId="77777777" w:rsidR="00E7200C" w:rsidRPr="00E7200C" w:rsidRDefault="00E7200C" w:rsidP="00E7200C">
      <w:pPr>
        <w:rPr>
          <w:color w:val="45B0E1" w:themeColor="accent1" w:themeTint="99"/>
          <w:sz w:val="32"/>
          <w:szCs w:val="32"/>
        </w:rPr>
      </w:pPr>
      <w:r w:rsidRPr="00E7200C">
        <w:rPr>
          <w:color w:val="45B0E1" w:themeColor="accent1" w:themeTint="99"/>
          <w:sz w:val="32"/>
          <w:szCs w:val="32"/>
        </w:rPr>
        <w:t>How can stakeholders work together to build a rail carload system that best supports the nation’s sustainable prosperity?</w:t>
      </w:r>
    </w:p>
    <w:p w14:paraId="1826207D" w14:textId="77777777" w:rsidR="00E7200C" w:rsidRPr="00E7200C" w:rsidRDefault="00E7200C" w:rsidP="00E7200C">
      <w:pPr>
        <w:rPr>
          <w:color w:val="45B0E1" w:themeColor="accent1" w:themeTint="99"/>
          <w:sz w:val="32"/>
          <w:szCs w:val="32"/>
        </w:rPr>
      </w:pPr>
      <w:r w:rsidRPr="00E7200C">
        <w:rPr>
          <w:i/>
          <w:iCs/>
          <w:color w:val="45B0E1" w:themeColor="accent1" w:themeTint="99"/>
          <w:sz w:val="32"/>
          <w:szCs w:val="32"/>
          <w:u w:val="single"/>
        </w:rPr>
        <w:t>Round 1</w:t>
      </w:r>
    </w:p>
    <w:p w14:paraId="09B9273E" w14:textId="77777777" w:rsidR="00E7200C" w:rsidRPr="00E7200C" w:rsidRDefault="00E7200C" w:rsidP="00E7200C">
      <w:pPr>
        <w:numPr>
          <w:ilvl w:val="0"/>
          <w:numId w:val="5"/>
        </w:numPr>
      </w:pPr>
      <w:r w:rsidRPr="00E7200C">
        <w:t>How has the economic and transportation environment evolved since WWII, and how well has the rail carload system adapted to these changes?</w:t>
      </w:r>
    </w:p>
    <w:p w14:paraId="1F23221C" w14:textId="77777777" w:rsidR="00E7200C" w:rsidRPr="00E7200C" w:rsidRDefault="00E7200C" w:rsidP="00E7200C">
      <w:pPr>
        <w:numPr>
          <w:ilvl w:val="0"/>
          <w:numId w:val="5"/>
        </w:numPr>
      </w:pPr>
      <w:r w:rsidRPr="00E7200C">
        <w:t>What have been the trends in supply chain management, and how have they impacted carload service and economics?</w:t>
      </w:r>
    </w:p>
    <w:p w14:paraId="21E04292" w14:textId="77777777" w:rsidR="00E7200C" w:rsidRPr="00E7200C" w:rsidRDefault="00E7200C" w:rsidP="00E7200C">
      <w:pPr>
        <w:numPr>
          <w:ilvl w:val="0"/>
          <w:numId w:val="5"/>
        </w:numPr>
      </w:pPr>
      <w:r w:rsidRPr="00E7200C">
        <w:t>What factors, e.g., volume, pricing, modal share, profitability, revenue/cost ratio, reliability, turn times, etc., need to be understood to define the current status of rail carload transportation?</w:t>
      </w:r>
    </w:p>
    <w:p w14:paraId="3366AFEF" w14:textId="77777777" w:rsidR="00E7200C" w:rsidRPr="00E7200C" w:rsidRDefault="00E7200C" w:rsidP="00E7200C">
      <w:pPr>
        <w:rPr>
          <w:color w:val="4C94D8" w:themeColor="text2" w:themeTint="80"/>
          <w:sz w:val="32"/>
          <w:szCs w:val="32"/>
        </w:rPr>
      </w:pPr>
      <w:r w:rsidRPr="00E7200C">
        <w:rPr>
          <w:i/>
          <w:iCs/>
          <w:color w:val="4C94D8" w:themeColor="text2" w:themeTint="80"/>
          <w:sz w:val="32"/>
          <w:szCs w:val="32"/>
          <w:u w:val="single"/>
        </w:rPr>
        <w:t>Round 2</w:t>
      </w:r>
    </w:p>
    <w:p w14:paraId="057835F3" w14:textId="77777777" w:rsidR="00E7200C" w:rsidRPr="00E7200C" w:rsidRDefault="00E7200C" w:rsidP="00E7200C">
      <w:pPr>
        <w:numPr>
          <w:ilvl w:val="0"/>
          <w:numId w:val="6"/>
        </w:numPr>
      </w:pPr>
      <w:r w:rsidRPr="00E7200C">
        <w:t>What current and emerging technological, economic, social, environmental, and/or demographic trends could impact supply chain dynamics, and how might they influence how we think about an optimal rail carload system?</w:t>
      </w:r>
    </w:p>
    <w:p w14:paraId="6FBA61BF" w14:textId="77777777" w:rsidR="00E7200C" w:rsidRPr="00E7200C" w:rsidRDefault="00E7200C" w:rsidP="00E7200C">
      <w:pPr>
        <w:numPr>
          <w:ilvl w:val="0"/>
          <w:numId w:val="6"/>
        </w:numPr>
      </w:pPr>
      <w:r w:rsidRPr="00E7200C">
        <w:t>How do we want the economic and supply chain environment to evolve over the next 5-10 years, and how well positioned is the rail carload system to meet these advances?</w:t>
      </w:r>
    </w:p>
    <w:p w14:paraId="5C44DE9C" w14:textId="77777777" w:rsidR="00E7200C" w:rsidRPr="00E7200C" w:rsidRDefault="00E7200C" w:rsidP="00E7200C">
      <w:pPr>
        <w:numPr>
          <w:ilvl w:val="0"/>
          <w:numId w:val="6"/>
        </w:numPr>
      </w:pPr>
      <w:r w:rsidRPr="00E7200C">
        <w:t>What are the benefits of an expanded rail carload transportation system?</w:t>
      </w:r>
    </w:p>
    <w:p w14:paraId="591CFB2F" w14:textId="77777777" w:rsidR="00E7200C" w:rsidRPr="00E7200C" w:rsidRDefault="00E7200C" w:rsidP="00E7200C">
      <w:pPr>
        <w:numPr>
          <w:ilvl w:val="0"/>
          <w:numId w:val="6"/>
        </w:numPr>
      </w:pPr>
      <w:r w:rsidRPr="00E7200C">
        <w:t>When should alternatives to an expanded rail carload system be considered?</w:t>
      </w:r>
    </w:p>
    <w:p w14:paraId="47DD2539" w14:textId="77777777" w:rsidR="00E7200C" w:rsidRPr="00E7200C" w:rsidRDefault="00E7200C" w:rsidP="00E7200C">
      <w:pPr>
        <w:numPr>
          <w:ilvl w:val="0"/>
          <w:numId w:val="6"/>
        </w:numPr>
      </w:pPr>
      <w:r w:rsidRPr="00E7200C">
        <w:t>Under what conditions does a bimodal truck and rail transload solution make the most sense?</w:t>
      </w:r>
    </w:p>
    <w:p w14:paraId="09E9CBCF" w14:textId="77777777" w:rsidR="00E7200C" w:rsidRPr="00E7200C" w:rsidRDefault="00E7200C" w:rsidP="00E7200C">
      <w:pPr>
        <w:numPr>
          <w:ilvl w:val="0"/>
          <w:numId w:val="6"/>
        </w:numPr>
      </w:pPr>
      <w:r w:rsidRPr="00E7200C">
        <w:t>What are each stakeholder group’s desires, concerns, and needs for an expanded rail carload system?</w:t>
      </w:r>
    </w:p>
    <w:p w14:paraId="693C7E57" w14:textId="77777777" w:rsidR="00E7200C" w:rsidRPr="00E7200C" w:rsidRDefault="00E7200C" w:rsidP="00E7200C">
      <w:pPr>
        <w:numPr>
          <w:ilvl w:val="0"/>
          <w:numId w:val="6"/>
        </w:numPr>
      </w:pPr>
      <w:r w:rsidRPr="00E7200C">
        <w:t>What commercial, technological, financial, organizational, procedural, and regulatory breakthroughs/adjustments are required for stakeholders to collaborate to create the ideal rail carload system?</w:t>
      </w:r>
    </w:p>
    <w:p w14:paraId="50C7CE02" w14:textId="77777777" w:rsidR="00E7200C" w:rsidRPr="00E7200C" w:rsidRDefault="00E7200C" w:rsidP="00E7200C">
      <w:pPr>
        <w:numPr>
          <w:ilvl w:val="0"/>
          <w:numId w:val="6"/>
        </w:numPr>
      </w:pPr>
      <w:r w:rsidRPr="00E7200C">
        <w:t>What specific innovations should be considered as potential elements of an optimized rail carload system?</w:t>
      </w:r>
    </w:p>
    <w:sectPr w:rsidR="00E7200C" w:rsidRPr="00E7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31751"/>
    <w:multiLevelType w:val="multilevel"/>
    <w:tmpl w:val="83C4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754A4"/>
    <w:multiLevelType w:val="multilevel"/>
    <w:tmpl w:val="AB96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7A32A8"/>
    <w:multiLevelType w:val="multilevel"/>
    <w:tmpl w:val="3B6E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AB2C45"/>
    <w:multiLevelType w:val="multilevel"/>
    <w:tmpl w:val="013E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BA4E21"/>
    <w:multiLevelType w:val="multilevel"/>
    <w:tmpl w:val="FFE0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47544"/>
    <w:multiLevelType w:val="multilevel"/>
    <w:tmpl w:val="23E8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266046">
    <w:abstractNumId w:val="5"/>
  </w:num>
  <w:num w:numId="2" w16cid:durableId="166480164">
    <w:abstractNumId w:val="2"/>
  </w:num>
  <w:num w:numId="3" w16cid:durableId="1828860466">
    <w:abstractNumId w:val="0"/>
  </w:num>
  <w:num w:numId="4" w16cid:durableId="109595663">
    <w:abstractNumId w:val="4"/>
  </w:num>
  <w:num w:numId="5" w16cid:durableId="1238396822">
    <w:abstractNumId w:val="1"/>
  </w:num>
  <w:num w:numId="6" w16cid:durableId="1870141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0C"/>
    <w:rsid w:val="002536C6"/>
    <w:rsid w:val="008838C4"/>
    <w:rsid w:val="00992538"/>
    <w:rsid w:val="00AE126F"/>
    <w:rsid w:val="00D65A63"/>
    <w:rsid w:val="00E7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EA0D"/>
  <w15:chartTrackingRefBased/>
  <w15:docId w15:val="{72CB4724-7D1D-4659-9B6A-DCB7B7FA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2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2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2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2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2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2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2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2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00C"/>
    <w:rPr>
      <w:rFonts w:eastAsiaTheme="majorEastAsia" w:cstheme="majorBidi"/>
      <w:color w:val="272727" w:themeColor="text1" w:themeTint="D8"/>
    </w:rPr>
  </w:style>
  <w:style w:type="paragraph" w:styleId="Title">
    <w:name w:val="Title"/>
    <w:basedOn w:val="Normal"/>
    <w:next w:val="Normal"/>
    <w:link w:val="TitleChar"/>
    <w:uiPriority w:val="10"/>
    <w:qFormat/>
    <w:rsid w:val="00E72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00C"/>
    <w:pPr>
      <w:spacing w:before="160"/>
      <w:jc w:val="center"/>
    </w:pPr>
    <w:rPr>
      <w:i/>
      <w:iCs/>
      <w:color w:val="404040" w:themeColor="text1" w:themeTint="BF"/>
    </w:rPr>
  </w:style>
  <w:style w:type="character" w:customStyle="1" w:styleId="QuoteChar">
    <w:name w:val="Quote Char"/>
    <w:basedOn w:val="DefaultParagraphFont"/>
    <w:link w:val="Quote"/>
    <w:uiPriority w:val="29"/>
    <w:rsid w:val="00E7200C"/>
    <w:rPr>
      <w:i/>
      <w:iCs/>
      <w:color w:val="404040" w:themeColor="text1" w:themeTint="BF"/>
    </w:rPr>
  </w:style>
  <w:style w:type="paragraph" w:styleId="ListParagraph">
    <w:name w:val="List Paragraph"/>
    <w:basedOn w:val="Normal"/>
    <w:uiPriority w:val="34"/>
    <w:qFormat/>
    <w:rsid w:val="00E7200C"/>
    <w:pPr>
      <w:ind w:left="720"/>
      <w:contextualSpacing/>
    </w:pPr>
  </w:style>
  <w:style w:type="character" w:styleId="IntenseEmphasis">
    <w:name w:val="Intense Emphasis"/>
    <w:basedOn w:val="DefaultParagraphFont"/>
    <w:uiPriority w:val="21"/>
    <w:qFormat/>
    <w:rsid w:val="00E7200C"/>
    <w:rPr>
      <w:i/>
      <w:iCs/>
      <w:color w:val="0F4761" w:themeColor="accent1" w:themeShade="BF"/>
    </w:rPr>
  </w:style>
  <w:style w:type="paragraph" w:styleId="IntenseQuote">
    <w:name w:val="Intense Quote"/>
    <w:basedOn w:val="Normal"/>
    <w:next w:val="Normal"/>
    <w:link w:val="IntenseQuoteChar"/>
    <w:uiPriority w:val="30"/>
    <w:qFormat/>
    <w:rsid w:val="00E72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00C"/>
    <w:rPr>
      <w:i/>
      <w:iCs/>
      <w:color w:val="0F4761" w:themeColor="accent1" w:themeShade="BF"/>
    </w:rPr>
  </w:style>
  <w:style w:type="character" w:styleId="IntenseReference">
    <w:name w:val="Intense Reference"/>
    <w:basedOn w:val="DefaultParagraphFont"/>
    <w:uiPriority w:val="32"/>
    <w:qFormat/>
    <w:rsid w:val="00E720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47633">
      <w:bodyDiv w:val="1"/>
      <w:marLeft w:val="0"/>
      <w:marRight w:val="0"/>
      <w:marTop w:val="0"/>
      <w:marBottom w:val="0"/>
      <w:divBdr>
        <w:top w:val="none" w:sz="0" w:space="0" w:color="auto"/>
        <w:left w:val="none" w:sz="0" w:space="0" w:color="auto"/>
        <w:bottom w:val="none" w:sz="0" w:space="0" w:color="auto"/>
        <w:right w:val="none" w:sz="0" w:space="0" w:color="auto"/>
      </w:divBdr>
      <w:divsChild>
        <w:div w:id="1169634776">
          <w:marLeft w:val="0"/>
          <w:marRight w:val="0"/>
          <w:marTop w:val="0"/>
          <w:marBottom w:val="300"/>
          <w:divBdr>
            <w:top w:val="none" w:sz="0" w:space="0" w:color="auto"/>
            <w:left w:val="none" w:sz="0" w:space="0" w:color="auto"/>
            <w:bottom w:val="none" w:sz="0" w:space="0" w:color="auto"/>
            <w:right w:val="none" w:sz="0" w:space="0" w:color="auto"/>
          </w:divBdr>
          <w:divsChild>
            <w:div w:id="1400596446">
              <w:marLeft w:val="0"/>
              <w:marRight w:val="0"/>
              <w:marTop w:val="0"/>
              <w:marBottom w:val="0"/>
              <w:divBdr>
                <w:top w:val="none" w:sz="0" w:space="0" w:color="auto"/>
                <w:left w:val="none" w:sz="0" w:space="0" w:color="auto"/>
                <w:bottom w:val="none" w:sz="0" w:space="0" w:color="auto"/>
                <w:right w:val="none" w:sz="0" w:space="0" w:color="auto"/>
              </w:divBdr>
            </w:div>
          </w:divsChild>
        </w:div>
        <w:div w:id="1865630908">
          <w:marLeft w:val="0"/>
          <w:marRight w:val="0"/>
          <w:marTop w:val="0"/>
          <w:marBottom w:val="0"/>
          <w:divBdr>
            <w:top w:val="none" w:sz="0" w:space="0" w:color="auto"/>
            <w:left w:val="none" w:sz="0" w:space="0" w:color="auto"/>
            <w:bottom w:val="none" w:sz="0" w:space="0" w:color="auto"/>
            <w:right w:val="none" w:sz="0" w:space="0" w:color="auto"/>
          </w:divBdr>
          <w:divsChild>
            <w:div w:id="865603868">
              <w:marLeft w:val="0"/>
              <w:marRight w:val="0"/>
              <w:marTop w:val="0"/>
              <w:marBottom w:val="0"/>
              <w:divBdr>
                <w:top w:val="none" w:sz="0" w:space="0" w:color="auto"/>
                <w:left w:val="none" w:sz="0" w:space="0" w:color="auto"/>
                <w:bottom w:val="none" w:sz="0" w:space="0" w:color="auto"/>
                <w:right w:val="none" w:sz="0" w:space="0" w:color="auto"/>
              </w:divBdr>
              <w:divsChild>
                <w:div w:id="1665158744">
                  <w:marLeft w:val="0"/>
                  <w:marRight w:val="0"/>
                  <w:marTop w:val="0"/>
                  <w:marBottom w:val="0"/>
                  <w:divBdr>
                    <w:top w:val="none" w:sz="0" w:space="0" w:color="auto"/>
                    <w:left w:val="none" w:sz="0" w:space="0" w:color="auto"/>
                    <w:bottom w:val="none" w:sz="0" w:space="0" w:color="auto"/>
                    <w:right w:val="none" w:sz="0" w:space="0" w:color="auto"/>
                  </w:divBdr>
                  <w:divsChild>
                    <w:div w:id="219100730">
                      <w:marLeft w:val="0"/>
                      <w:marRight w:val="0"/>
                      <w:marTop w:val="0"/>
                      <w:marBottom w:val="300"/>
                      <w:divBdr>
                        <w:top w:val="none" w:sz="0" w:space="0" w:color="auto"/>
                        <w:left w:val="none" w:sz="0" w:space="0" w:color="auto"/>
                        <w:bottom w:val="none" w:sz="0" w:space="0" w:color="auto"/>
                        <w:right w:val="none" w:sz="0" w:space="0" w:color="auto"/>
                      </w:divBdr>
                      <w:divsChild>
                        <w:div w:id="2065257128">
                          <w:marLeft w:val="0"/>
                          <w:marRight w:val="0"/>
                          <w:marTop w:val="0"/>
                          <w:marBottom w:val="0"/>
                          <w:divBdr>
                            <w:top w:val="none" w:sz="0" w:space="0" w:color="auto"/>
                            <w:left w:val="none" w:sz="0" w:space="0" w:color="auto"/>
                            <w:bottom w:val="none" w:sz="0" w:space="0" w:color="auto"/>
                            <w:right w:val="none" w:sz="0" w:space="0" w:color="auto"/>
                          </w:divBdr>
                          <w:divsChild>
                            <w:div w:id="12482303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6674567">
                      <w:marLeft w:val="0"/>
                      <w:marRight w:val="0"/>
                      <w:marTop w:val="0"/>
                      <w:marBottom w:val="300"/>
                      <w:divBdr>
                        <w:top w:val="none" w:sz="0" w:space="0" w:color="auto"/>
                        <w:left w:val="none" w:sz="0" w:space="0" w:color="auto"/>
                        <w:bottom w:val="none" w:sz="0" w:space="0" w:color="auto"/>
                        <w:right w:val="none" w:sz="0" w:space="0" w:color="auto"/>
                      </w:divBdr>
                      <w:divsChild>
                        <w:div w:id="1735621564">
                          <w:marLeft w:val="0"/>
                          <w:marRight w:val="0"/>
                          <w:marTop w:val="0"/>
                          <w:marBottom w:val="0"/>
                          <w:divBdr>
                            <w:top w:val="none" w:sz="0" w:space="0" w:color="auto"/>
                            <w:left w:val="none" w:sz="0" w:space="0" w:color="auto"/>
                            <w:bottom w:val="none" w:sz="0" w:space="0" w:color="auto"/>
                            <w:right w:val="none" w:sz="0" w:space="0" w:color="auto"/>
                          </w:divBdr>
                        </w:div>
                      </w:divsChild>
                    </w:div>
                    <w:div w:id="1854033558">
                      <w:marLeft w:val="0"/>
                      <w:marRight w:val="0"/>
                      <w:marTop w:val="0"/>
                      <w:marBottom w:val="300"/>
                      <w:divBdr>
                        <w:top w:val="none" w:sz="0" w:space="0" w:color="auto"/>
                        <w:left w:val="none" w:sz="0" w:space="0" w:color="auto"/>
                        <w:bottom w:val="none" w:sz="0" w:space="0" w:color="auto"/>
                        <w:right w:val="none" w:sz="0" w:space="0" w:color="auto"/>
                      </w:divBdr>
                      <w:divsChild>
                        <w:div w:id="1598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9705">
          <w:marLeft w:val="0"/>
          <w:marRight w:val="0"/>
          <w:marTop w:val="0"/>
          <w:marBottom w:val="0"/>
          <w:divBdr>
            <w:top w:val="none" w:sz="0" w:space="0" w:color="auto"/>
            <w:left w:val="none" w:sz="0" w:space="0" w:color="auto"/>
            <w:bottom w:val="none" w:sz="0" w:space="0" w:color="auto"/>
            <w:right w:val="none" w:sz="0" w:space="0" w:color="auto"/>
          </w:divBdr>
          <w:divsChild>
            <w:div w:id="1022508954">
              <w:marLeft w:val="0"/>
              <w:marRight w:val="0"/>
              <w:marTop w:val="0"/>
              <w:marBottom w:val="0"/>
              <w:divBdr>
                <w:top w:val="none" w:sz="0" w:space="0" w:color="auto"/>
                <w:left w:val="none" w:sz="0" w:space="0" w:color="auto"/>
                <w:bottom w:val="none" w:sz="0" w:space="0" w:color="auto"/>
                <w:right w:val="none" w:sz="0" w:space="0" w:color="auto"/>
              </w:divBdr>
              <w:divsChild>
                <w:div w:id="530654976">
                  <w:marLeft w:val="0"/>
                  <w:marRight w:val="0"/>
                  <w:marTop w:val="0"/>
                  <w:marBottom w:val="0"/>
                  <w:divBdr>
                    <w:top w:val="none" w:sz="0" w:space="0" w:color="auto"/>
                    <w:left w:val="none" w:sz="0" w:space="0" w:color="auto"/>
                    <w:bottom w:val="none" w:sz="0" w:space="0" w:color="auto"/>
                    <w:right w:val="none" w:sz="0" w:space="0" w:color="auto"/>
                  </w:divBdr>
                  <w:divsChild>
                    <w:div w:id="1733235260">
                      <w:marLeft w:val="0"/>
                      <w:marRight w:val="0"/>
                      <w:marTop w:val="0"/>
                      <w:marBottom w:val="0"/>
                      <w:divBdr>
                        <w:top w:val="none" w:sz="0" w:space="0" w:color="auto"/>
                        <w:left w:val="none" w:sz="0" w:space="0" w:color="auto"/>
                        <w:bottom w:val="none" w:sz="0" w:space="0" w:color="auto"/>
                        <w:right w:val="none" w:sz="0" w:space="0" w:color="auto"/>
                      </w:divBdr>
                      <w:divsChild>
                        <w:div w:id="19825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7070">
              <w:marLeft w:val="0"/>
              <w:marRight w:val="0"/>
              <w:marTop w:val="0"/>
              <w:marBottom w:val="0"/>
              <w:divBdr>
                <w:top w:val="none" w:sz="0" w:space="0" w:color="auto"/>
                <w:left w:val="none" w:sz="0" w:space="0" w:color="auto"/>
                <w:bottom w:val="none" w:sz="0" w:space="0" w:color="auto"/>
                <w:right w:val="none" w:sz="0" w:space="0" w:color="auto"/>
              </w:divBdr>
              <w:divsChild>
                <w:div w:id="1960990501">
                  <w:marLeft w:val="0"/>
                  <w:marRight w:val="0"/>
                  <w:marTop w:val="0"/>
                  <w:marBottom w:val="0"/>
                  <w:divBdr>
                    <w:top w:val="none" w:sz="0" w:space="0" w:color="auto"/>
                    <w:left w:val="none" w:sz="0" w:space="0" w:color="auto"/>
                    <w:bottom w:val="none" w:sz="0" w:space="0" w:color="auto"/>
                    <w:right w:val="none" w:sz="0" w:space="0" w:color="auto"/>
                  </w:divBdr>
                  <w:divsChild>
                    <w:div w:id="952907139">
                      <w:marLeft w:val="0"/>
                      <w:marRight w:val="0"/>
                      <w:marTop w:val="0"/>
                      <w:marBottom w:val="0"/>
                      <w:divBdr>
                        <w:top w:val="none" w:sz="0" w:space="0" w:color="auto"/>
                        <w:left w:val="none" w:sz="0" w:space="0" w:color="auto"/>
                        <w:bottom w:val="none" w:sz="0" w:space="0" w:color="auto"/>
                        <w:right w:val="none" w:sz="0" w:space="0" w:color="auto"/>
                      </w:divBdr>
                      <w:divsChild>
                        <w:div w:id="1713260694">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 w:id="1217550706">
          <w:marLeft w:val="0"/>
          <w:marRight w:val="0"/>
          <w:marTop w:val="0"/>
          <w:marBottom w:val="0"/>
          <w:divBdr>
            <w:top w:val="none" w:sz="0" w:space="0" w:color="auto"/>
            <w:left w:val="none" w:sz="0" w:space="0" w:color="auto"/>
            <w:bottom w:val="none" w:sz="0" w:space="0" w:color="auto"/>
            <w:right w:val="none" w:sz="0" w:space="0" w:color="auto"/>
          </w:divBdr>
          <w:divsChild>
            <w:div w:id="1986278890">
              <w:marLeft w:val="0"/>
              <w:marRight w:val="0"/>
              <w:marTop w:val="0"/>
              <w:marBottom w:val="0"/>
              <w:divBdr>
                <w:top w:val="none" w:sz="0" w:space="0" w:color="auto"/>
                <w:left w:val="none" w:sz="0" w:space="0" w:color="auto"/>
                <w:bottom w:val="none" w:sz="0" w:space="0" w:color="auto"/>
                <w:right w:val="none" w:sz="0" w:space="0" w:color="auto"/>
              </w:divBdr>
              <w:divsChild>
                <w:div w:id="1218324549">
                  <w:marLeft w:val="0"/>
                  <w:marRight w:val="0"/>
                  <w:marTop w:val="0"/>
                  <w:marBottom w:val="0"/>
                  <w:divBdr>
                    <w:top w:val="none" w:sz="0" w:space="0" w:color="auto"/>
                    <w:left w:val="none" w:sz="0" w:space="0" w:color="auto"/>
                    <w:bottom w:val="none" w:sz="0" w:space="0" w:color="auto"/>
                    <w:right w:val="none" w:sz="0" w:space="0" w:color="auto"/>
                  </w:divBdr>
                  <w:divsChild>
                    <w:div w:id="184948479">
                      <w:marLeft w:val="0"/>
                      <w:marRight w:val="0"/>
                      <w:marTop w:val="0"/>
                      <w:marBottom w:val="0"/>
                      <w:divBdr>
                        <w:top w:val="none" w:sz="0" w:space="0" w:color="auto"/>
                        <w:left w:val="none" w:sz="0" w:space="0" w:color="auto"/>
                        <w:bottom w:val="none" w:sz="0" w:space="0" w:color="auto"/>
                        <w:right w:val="none" w:sz="0" w:space="0" w:color="auto"/>
                      </w:divBdr>
                      <w:divsChild>
                        <w:div w:id="19005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8642">
              <w:marLeft w:val="0"/>
              <w:marRight w:val="0"/>
              <w:marTop w:val="0"/>
              <w:marBottom w:val="0"/>
              <w:divBdr>
                <w:top w:val="none" w:sz="0" w:space="0" w:color="auto"/>
                <w:left w:val="none" w:sz="0" w:space="0" w:color="auto"/>
                <w:bottom w:val="none" w:sz="0" w:space="0" w:color="auto"/>
                <w:right w:val="none" w:sz="0" w:space="0" w:color="auto"/>
              </w:divBdr>
              <w:divsChild>
                <w:div w:id="1559323058">
                  <w:marLeft w:val="0"/>
                  <w:marRight w:val="0"/>
                  <w:marTop w:val="0"/>
                  <w:marBottom w:val="0"/>
                  <w:divBdr>
                    <w:top w:val="none" w:sz="0" w:space="0" w:color="auto"/>
                    <w:left w:val="none" w:sz="0" w:space="0" w:color="auto"/>
                    <w:bottom w:val="none" w:sz="0" w:space="0" w:color="auto"/>
                    <w:right w:val="none" w:sz="0" w:space="0" w:color="auto"/>
                  </w:divBdr>
                  <w:divsChild>
                    <w:div w:id="11032678">
                      <w:marLeft w:val="0"/>
                      <w:marRight w:val="0"/>
                      <w:marTop w:val="0"/>
                      <w:marBottom w:val="0"/>
                      <w:divBdr>
                        <w:top w:val="none" w:sz="0" w:space="0" w:color="auto"/>
                        <w:left w:val="none" w:sz="0" w:space="0" w:color="auto"/>
                        <w:bottom w:val="none" w:sz="0" w:space="0" w:color="auto"/>
                        <w:right w:val="none" w:sz="0" w:space="0" w:color="auto"/>
                      </w:divBdr>
                      <w:divsChild>
                        <w:div w:id="518470917">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 w:id="535116573">
      <w:bodyDiv w:val="1"/>
      <w:marLeft w:val="0"/>
      <w:marRight w:val="0"/>
      <w:marTop w:val="0"/>
      <w:marBottom w:val="0"/>
      <w:divBdr>
        <w:top w:val="none" w:sz="0" w:space="0" w:color="auto"/>
        <w:left w:val="none" w:sz="0" w:space="0" w:color="auto"/>
        <w:bottom w:val="none" w:sz="0" w:space="0" w:color="auto"/>
        <w:right w:val="none" w:sz="0" w:space="0" w:color="auto"/>
      </w:divBdr>
      <w:divsChild>
        <w:div w:id="430054653">
          <w:marLeft w:val="0"/>
          <w:marRight w:val="0"/>
          <w:marTop w:val="0"/>
          <w:marBottom w:val="300"/>
          <w:divBdr>
            <w:top w:val="none" w:sz="0" w:space="0" w:color="auto"/>
            <w:left w:val="none" w:sz="0" w:space="0" w:color="auto"/>
            <w:bottom w:val="none" w:sz="0" w:space="0" w:color="auto"/>
            <w:right w:val="none" w:sz="0" w:space="0" w:color="auto"/>
          </w:divBdr>
          <w:divsChild>
            <w:div w:id="332799579">
              <w:marLeft w:val="0"/>
              <w:marRight w:val="0"/>
              <w:marTop w:val="0"/>
              <w:marBottom w:val="0"/>
              <w:divBdr>
                <w:top w:val="none" w:sz="0" w:space="0" w:color="auto"/>
                <w:left w:val="none" w:sz="0" w:space="0" w:color="auto"/>
                <w:bottom w:val="none" w:sz="0" w:space="0" w:color="auto"/>
                <w:right w:val="none" w:sz="0" w:space="0" w:color="auto"/>
              </w:divBdr>
            </w:div>
          </w:divsChild>
        </w:div>
        <w:div w:id="935091166">
          <w:marLeft w:val="0"/>
          <w:marRight w:val="0"/>
          <w:marTop w:val="0"/>
          <w:marBottom w:val="0"/>
          <w:divBdr>
            <w:top w:val="none" w:sz="0" w:space="0" w:color="auto"/>
            <w:left w:val="none" w:sz="0" w:space="0" w:color="auto"/>
            <w:bottom w:val="none" w:sz="0" w:space="0" w:color="auto"/>
            <w:right w:val="none" w:sz="0" w:space="0" w:color="auto"/>
          </w:divBdr>
          <w:divsChild>
            <w:div w:id="672496383">
              <w:marLeft w:val="0"/>
              <w:marRight w:val="0"/>
              <w:marTop w:val="0"/>
              <w:marBottom w:val="0"/>
              <w:divBdr>
                <w:top w:val="none" w:sz="0" w:space="0" w:color="auto"/>
                <w:left w:val="none" w:sz="0" w:space="0" w:color="auto"/>
                <w:bottom w:val="none" w:sz="0" w:space="0" w:color="auto"/>
                <w:right w:val="none" w:sz="0" w:space="0" w:color="auto"/>
              </w:divBdr>
              <w:divsChild>
                <w:div w:id="1244100147">
                  <w:marLeft w:val="0"/>
                  <w:marRight w:val="0"/>
                  <w:marTop w:val="0"/>
                  <w:marBottom w:val="0"/>
                  <w:divBdr>
                    <w:top w:val="none" w:sz="0" w:space="0" w:color="auto"/>
                    <w:left w:val="none" w:sz="0" w:space="0" w:color="auto"/>
                    <w:bottom w:val="none" w:sz="0" w:space="0" w:color="auto"/>
                    <w:right w:val="none" w:sz="0" w:space="0" w:color="auto"/>
                  </w:divBdr>
                  <w:divsChild>
                    <w:div w:id="564416282">
                      <w:marLeft w:val="0"/>
                      <w:marRight w:val="0"/>
                      <w:marTop w:val="0"/>
                      <w:marBottom w:val="300"/>
                      <w:divBdr>
                        <w:top w:val="none" w:sz="0" w:space="0" w:color="auto"/>
                        <w:left w:val="none" w:sz="0" w:space="0" w:color="auto"/>
                        <w:bottom w:val="none" w:sz="0" w:space="0" w:color="auto"/>
                        <w:right w:val="none" w:sz="0" w:space="0" w:color="auto"/>
                      </w:divBdr>
                      <w:divsChild>
                        <w:div w:id="1033963134">
                          <w:marLeft w:val="0"/>
                          <w:marRight w:val="0"/>
                          <w:marTop w:val="0"/>
                          <w:marBottom w:val="0"/>
                          <w:divBdr>
                            <w:top w:val="none" w:sz="0" w:space="0" w:color="auto"/>
                            <w:left w:val="none" w:sz="0" w:space="0" w:color="auto"/>
                            <w:bottom w:val="none" w:sz="0" w:space="0" w:color="auto"/>
                            <w:right w:val="none" w:sz="0" w:space="0" w:color="auto"/>
                          </w:divBdr>
                          <w:divsChild>
                            <w:div w:id="592202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5277147">
                      <w:marLeft w:val="0"/>
                      <w:marRight w:val="0"/>
                      <w:marTop w:val="0"/>
                      <w:marBottom w:val="300"/>
                      <w:divBdr>
                        <w:top w:val="none" w:sz="0" w:space="0" w:color="auto"/>
                        <w:left w:val="none" w:sz="0" w:space="0" w:color="auto"/>
                        <w:bottom w:val="none" w:sz="0" w:space="0" w:color="auto"/>
                        <w:right w:val="none" w:sz="0" w:space="0" w:color="auto"/>
                      </w:divBdr>
                      <w:divsChild>
                        <w:div w:id="675376714">
                          <w:marLeft w:val="0"/>
                          <w:marRight w:val="0"/>
                          <w:marTop w:val="0"/>
                          <w:marBottom w:val="0"/>
                          <w:divBdr>
                            <w:top w:val="none" w:sz="0" w:space="0" w:color="auto"/>
                            <w:left w:val="none" w:sz="0" w:space="0" w:color="auto"/>
                            <w:bottom w:val="none" w:sz="0" w:space="0" w:color="auto"/>
                            <w:right w:val="none" w:sz="0" w:space="0" w:color="auto"/>
                          </w:divBdr>
                        </w:div>
                      </w:divsChild>
                    </w:div>
                    <w:div w:id="295183711">
                      <w:marLeft w:val="0"/>
                      <w:marRight w:val="0"/>
                      <w:marTop w:val="0"/>
                      <w:marBottom w:val="300"/>
                      <w:divBdr>
                        <w:top w:val="none" w:sz="0" w:space="0" w:color="auto"/>
                        <w:left w:val="none" w:sz="0" w:space="0" w:color="auto"/>
                        <w:bottom w:val="none" w:sz="0" w:space="0" w:color="auto"/>
                        <w:right w:val="none" w:sz="0" w:space="0" w:color="auto"/>
                      </w:divBdr>
                      <w:divsChild>
                        <w:div w:id="10004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8876">
          <w:marLeft w:val="0"/>
          <w:marRight w:val="0"/>
          <w:marTop w:val="0"/>
          <w:marBottom w:val="0"/>
          <w:divBdr>
            <w:top w:val="none" w:sz="0" w:space="0" w:color="auto"/>
            <w:left w:val="none" w:sz="0" w:space="0" w:color="auto"/>
            <w:bottom w:val="none" w:sz="0" w:space="0" w:color="auto"/>
            <w:right w:val="none" w:sz="0" w:space="0" w:color="auto"/>
          </w:divBdr>
          <w:divsChild>
            <w:div w:id="1013462296">
              <w:marLeft w:val="0"/>
              <w:marRight w:val="0"/>
              <w:marTop w:val="0"/>
              <w:marBottom w:val="0"/>
              <w:divBdr>
                <w:top w:val="none" w:sz="0" w:space="0" w:color="auto"/>
                <w:left w:val="none" w:sz="0" w:space="0" w:color="auto"/>
                <w:bottom w:val="none" w:sz="0" w:space="0" w:color="auto"/>
                <w:right w:val="none" w:sz="0" w:space="0" w:color="auto"/>
              </w:divBdr>
              <w:divsChild>
                <w:div w:id="513999653">
                  <w:marLeft w:val="0"/>
                  <w:marRight w:val="0"/>
                  <w:marTop w:val="0"/>
                  <w:marBottom w:val="0"/>
                  <w:divBdr>
                    <w:top w:val="none" w:sz="0" w:space="0" w:color="auto"/>
                    <w:left w:val="none" w:sz="0" w:space="0" w:color="auto"/>
                    <w:bottom w:val="none" w:sz="0" w:space="0" w:color="auto"/>
                    <w:right w:val="none" w:sz="0" w:space="0" w:color="auto"/>
                  </w:divBdr>
                  <w:divsChild>
                    <w:div w:id="91706318">
                      <w:marLeft w:val="0"/>
                      <w:marRight w:val="0"/>
                      <w:marTop w:val="0"/>
                      <w:marBottom w:val="0"/>
                      <w:divBdr>
                        <w:top w:val="none" w:sz="0" w:space="0" w:color="auto"/>
                        <w:left w:val="none" w:sz="0" w:space="0" w:color="auto"/>
                        <w:bottom w:val="none" w:sz="0" w:space="0" w:color="auto"/>
                        <w:right w:val="none" w:sz="0" w:space="0" w:color="auto"/>
                      </w:divBdr>
                      <w:divsChild>
                        <w:div w:id="17171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3425">
              <w:marLeft w:val="0"/>
              <w:marRight w:val="0"/>
              <w:marTop w:val="0"/>
              <w:marBottom w:val="0"/>
              <w:divBdr>
                <w:top w:val="none" w:sz="0" w:space="0" w:color="auto"/>
                <w:left w:val="none" w:sz="0" w:space="0" w:color="auto"/>
                <w:bottom w:val="none" w:sz="0" w:space="0" w:color="auto"/>
                <w:right w:val="none" w:sz="0" w:space="0" w:color="auto"/>
              </w:divBdr>
              <w:divsChild>
                <w:div w:id="1861623995">
                  <w:marLeft w:val="0"/>
                  <w:marRight w:val="0"/>
                  <w:marTop w:val="0"/>
                  <w:marBottom w:val="0"/>
                  <w:divBdr>
                    <w:top w:val="none" w:sz="0" w:space="0" w:color="auto"/>
                    <w:left w:val="none" w:sz="0" w:space="0" w:color="auto"/>
                    <w:bottom w:val="none" w:sz="0" w:space="0" w:color="auto"/>
                    <w:right w:val="none" w:sz="0" w:space="0" w:color="auto"/>
                  </w:divBdr>
                  <w:divsChild>
                    <w:div w:id="1187016544">
                      <w:marLeft w:val="0"/>
                      <w:marRight w:val="0"/>
                      <w:marTop w:val="0"/>
                      <w:marBottom w:val="0"/>
                      <w:divBdr>
                        <w:top w:val="none" w:sz="0" w:space="0" w:color="auto"/>
                        <w:left w:val="none" w:sz="0" w:space="0" w:color="auto"/>
                        <w:bottom w:val="none" w:sz="0" w:space="0" w:color="auto"/>
                        <w:right w:val="none" w:sz="0" w:space="0" w:color="auto"/>
                      </w:divBdr>
                      <w:divsChild>
                        <w:div w:id="2026518200">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 w:id="193155419">
          <w:marLeft w:val="0"/>
          <w:marRight w:val="0"/>
          <w:marTop w:val="0"/>
          <w:marBottom w:val="0"/>
          <w:divBdr>
            <w:top w:val="none" w:sz="0" w:space="0" w:color="auto"/>
            <w:left w:val="none" w:sz="0" w:space="0" w:color="auto"/>
            <w:bottom w:val="none" w:sz="0" w:space="0" w:color="auto"/>
            <w:right w:val="none" w:sz="0" w:space="0" w:color="auto"/>
          </w:divBdr>
          <w:divsChild>
            <w:div w:id="448279721">
              <w:marLeft w:val="0"/>
              <w:marRight w:val="0"/>
              <w:marTop w:val="0"/>
              <w:marBottom w:val="0"/>
              <w:divBdr>
                <w:top w:val="none" w:sz="0" w:space="0" w:color="auto"/>
                <w:left w:val="none" w:sz="0" w:space="0" w:color="auto"/>
                <w:bottom w:val="none" w:sz="0" w:space="0" w:color="auto"/>
                <w:right w:val="none" w:sz="0" w:space="0" w:color="auto"/>
              </w:divBdr>
              <w:divsChild>
                <w:div w:id="1929077761">
                  <w:marLeft w:val="0"/>
                  <w:marRight w:val="0"/>
                  <w:marTop w:val="0"/>
                  <w:marBottom w:val="0"/>
                  <w:divBdr>
                    <w:top w:val="none" w:sz="0" w:space="0" w:color="auto"/>
                    <w:left w:val="none" w:sz="0" w:space="0" w:color="auto"/>
                    <w:bottom w:val="none" w:sz="0" w:space="0" w:color="auto"/>
                    <w:right w:val="none" w:sz="0" w:space="0" w:color="auto"/>
                  </w:divBdr>
                  <w:divsChild>
                    <w:div w:id="1323659044">
                      <w:marLeft w:val="0"/>
                      <w:marRight w:val="0"/>
                      <w:marTop w:val="0"/>
                      <w:marBottom w:val="0"/>
                      <w:divBdr>
                        <w:top w:val="none" w:sz="0" w:space="0" w:color="auto"/>
                        <w:left w:val="none" w:sz="0" w:space="0" w:color="auto"/>
                        <w:bottom w:val="none" w:sz="0" w:space="0" w:color="auto"/>
                        <w:right w:val="none" w:sz="0" w:space="0" w:color="auto"/>
                      </w:divBdr>
                      <w:divsChild>
                        <w:div w:id="1042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8646">
              <w:marLeft w:val="0"/>
              <w:marRight w:val="0"/>
              <w:marTop w:val="0"/>
              <w:marBottom w:val="0"/>
              <w:divBdr>
                <w:top w:val="none" w:sz="0" w:space="0" w:color="auto"/>
                <w:left w:val="none" w:sz="0" w:space="0" w:color="auto"/>
                <w:bottom w:val="none" w:sz="0" w:space="0" w:color="auto"/>
                <w:right w:val="none" w:sz="0" w:space="0" w:color="auto"/>
              </w:divBdr>
              <w:divsChild>
                <w:div w:id="1383670337">
                  <w:marLeft w:val="0"/>
                  <w:marRight w:val="0"/>
                  <w:marTop w:val="0"/>
                  <w:marBottom w:val="0"/>
                  <w:divBdr>
                    <w:top w:val="none" w:sz="0" w:space="0" w:color="auto"/>
                    <w:left w:val="none" w:sz="0" w:space="0" w:color="auto"/>
                    <w:bottom w:val="none" w:sz="0" w:space="0" w:color="auto"/>
                    <w:right w:val="none" w:sz="0" w:space="0" w:color="auto"/>
                  </w:divBdr>
                  <w:divsChild>
                    <w:div w:id="2076976046">
                      <w:marLeft w:val="0"/>
                      <w:marRight w:val="0"/>
                      <w:marTop w:val="0"/>
                      <w:marBottom w:val="0"/>
                      <w:divBdr>
                        <w:top w:val="none" w:sz="0" w:space="0" w:color="auto"/>
                        <w:left w:val="none" w:sz="0" w:space="0" w:color="auto"/>
                        <w:bottom w:val="none" w:sz="0" w:space="0" w:color="auto"/>
                        <w:right w:val="none" w:sz="0" w:space="0" w:color="auto"/>
                      </w:divBdr>
                      <w:divsChild>
                        <w:div w:id="1053651816">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 w:id="1973095372">
      <w:bodyDiv w:val="1"/>
      <w:marLeft w:val="0"/>
      <w:marRight w:val="0"/>
      <w:marTop w:val="0"/>
      <w:marBottom w:val="0"/>
      <w:divBdr>
        <w:top w:val="none" w:sz="0" w:space="0" w:color="auto"/>
        <w:left w:val="none" w:sz="0" w:space="0" w:color="auto"/>
        <w:bottom w:val="none" w:sz="0" w:space="0" w:color="auto"/>
        <w:right w:val="none" w:sz="0" w:space="0" w:color="auto"/>
      </w:divBdr>
      <w:divsChild>
        <w:div w:id="1034890430">
          <w:marLeft w:val="0"/>
          <w:marRight w:val="0"/>
          <w:marTop w:val="0"/>
          <w:marBottom w:val="300"/>
          <w:divBdr>
            <w:top w:val="none" w:sz="0" w:space="0" w:color="auto"/>
            <w:left w:val="none" w:sz="0" w:space="0" w:color="auto"/>
            <w:bottom w:val="none" w:sz="0" w:space="0" w:color="auto"/>
            <w:right w:val="none" w:sz="0" w:space="0" w:color="auto"/>
          </w:divBdr>
          <w:divsChild>
            <w:div w:id="1973169550">
              <w:marLeft w:val="0"/>
              <w:marRight w:val="0"/>
              <w:marTop w:val="0"/>
              <w:marBottom w:val="0"/>
              <w:divBdr>
                <w:top w:val="none" w:sz="0" w:space="0" w:color="auto"/>
                <w:left w:val="none" w:sz="0" w:space="0" w:color="auto"/>
                <w:bottom w:val="none" w:sz="0" w:space="0" w:color="auto"/>
                <w:right w:val="none" w:sz="0" w:space="0" w:color="auto"/>
              </w:divBdr>
            </w:div>
          </w:divsChild>
        </w:div>
        <w:div w:id="2111848705">
          <w:marLeft w:val="0"/>
          <w:marRight w:val="0"/>
          <w:marTop w:val="0"/>
          <w:marBottom w:val="0"/>
          <w:divBdr>
            <w:top w:val="none" w:sz="0" w:space="0" w:color="auto"/>
            <w:left w:val="none" w:sz="0" w:space="0" w:color="auto"/>
            <w:bottom w:val="none" w:sz="0" w:space="0" w:color="auto"/>
            <w:right w:val="none" w:sz="0" w:space="0" w:color="auto"/>
          </w:divBdr>
          <w:divsChild>
            <w:div w:id="614411817">
              <w:marLeft w:val="0"/>
              <w:marRight w:val="0"/>
              <w:marTop w:val="0"/>
              <w:marBottom w:val="0"/>
              <w:divBdr>
                <w:top w:val="none" w:sz="0" w:space="0" w:color="auto"/>
                <w:left w:val="none" w:sz="0" w:space="0" w:color="auto"/>
                <w:bottom w:val="none" w:sz="0" w:space="0" w:color="auto"/>
                <w:right w:val="none" w:sz="0" w:space="0" w:color="auto"/>
              </w:divBdr>
              <w:divsChild>
                <w:div w:id="958145166">
                  <w:marLeft w:val="0"/>
                  <w:marRight w:val="0"/>
                  <w:marTop w:val="0"/>
                  <w:marBottom w:val="0"/>
                  <w:divBdr>
                    <w:top w:val="none" w:sz="0" w:space="0" w:color="auto"/>
                    <w:left w:val="none" w:sz="0" w:space="0" w:color="auto"/>
                    <w:bottom w:val="none" w:sz="0" w:space="0" w:color="auto"/>
                    <w:right w:val="none" w:sz="0" w:space="0" w:color="auto"/>
                  </w:divBdr>
                  <w:divsChild>
                    <w:div w:id="2116240986">
                      <w:marLeft w:val="0"/>
                      <w:marRight w:val="0"/>
                      <w:marTop w:val="0"/>
                      <w:marBottom w:val="300"/>
                      <w:divBdr>
                        <w:top w:val="none" w:sz="0" w:space="0" w:color="auto"/>
                        <w:left w:val="none" w:sz="0" w:space="0" w:color="auto"/>
                        <w:bottom w:val="none" w:sz="0" w:space="0" w:color="auto"/>
                        <w:right w:val="none" w:sz="0" w:space="0" w:color="auto"/>
                      </w:divBdr>
                      <w:divsChild>
                        <w:div w:id="1823086510">
                          <w:marLeft w:val="0"/>
                          <w:marRight w:val="0"/>
                          <w:marTop w:val="0"/>
                          <w:marBottom w:val="0"/>
                          <w:divBdr>
                            <w:top w:val="none" w:sz="0" w:space="0" w:color="auto"/>
                            <w:left w:val="none" w:sz="0" w:space="0" w:color="auto"/>
                            <w:bottom w:val="none" w:sz="0" w:space="0" w:color="auto"/>
                            <w:right w:val="none" w:sz="0" w:space="0" w:color="auto"/>
                          </w:divBdr>
                          <w:divsChild>
                            <w:div w:id="2141339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541743">
                      <w:marLeft w:val="0"/>
                      <w:marRight w:val="0"/>
                      <w:marTop w:val="0"/>
                      <w:marBottom w:val="300"/>
                      <w:divBdr>
                        <w:top w:val="none" w:sz="0" w:space="0" w:color="auto"/>
                        <w:left w:val="none" w:sz="0" w:space="0" w:color="auto"/>
                        <w:bottom w:val="none" w:sz="0" w:space="0" w:color="auto"/>
                        <w:right w:val="none" w:sz="0" w:space="0" w:color="auto"/>
                      </w:divBdr>
                      <w:divsChild>
                        <w:div w:id="103810921">
                          <w:marLeft w:val="0"/>
                          <w:marRight w:val="0"/>
                          <w:marTop w:val="0"/>
                          <w:marBottom w:val="0"/>
                          <w:divBdr>
                            <w:top w:val="none" w:sz="0" w:space="0" w:color="auto"/>
                            <w:left w:val="none" w:sz="0" w:space="0" w:color="auto"/>
                            <w:bottom w:val="none" w:sz="0" w:space="0" w:color="auto"/>
                            <w:right w:val="none" w:sz="0" w:space="0" w:color="auto"/>
                          </w:divBdr>
                        </w:div>
                      </w:divsChild>
                    </w:div>
                    <w:div w:id="434521748">
                      <w:marLeft w:val="0"/>
                      <w:marRight w:val="0"/>
                      <w:marTop w:val="0"/>
                      <w:marBottom w:val="300"/>
                      <w:divBdr>
                        <w:top w:val="none" w:sz="0" w:space="0" w:color="auto"/>
                        <w:left w:val="none" w:sz="0" w:space="0" w:color="auto"/>
                        <w:bottom w:val="none" w:sz="0" w:space="0" w:color="auto"/>
                        <w:right w:val="none" w:sz="0" w:space="0" w:color="auto"/>
                      </w:divBdr>
                      <w:divsChild>
                        <w:div w:id="308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2416">
          <w:marLeft w:val="0"/>
          <w:marRight w:val="0"/>
          <w:marTop w:val="0"/>
          <w:marBottom w:val="0"/>
          <w:divBdr>
            <w:top w:val="none" w:sz="0" w:space="0" w:color="auto"/>
            <w:left w:val="none" w:sz="0" w:space="0" w:color="auto"/>
            <w:bottom w:val="none" w:sz="0" w:space="0" w:color="auto"/>
            <w:right w:val="none" w:sz="0" w:space="0" w:color="auto"/>
          </w:divBdr>
          <w:divsChild>
            <w:div w:id="1614556101">
              <w:marLeft w:val="0"/>
              <w:marRight w:val="0"/>
              <w:marTop w:val="0"/>
              <w:marBottom w:val="0"/>
              <w:divBdr>
                <w:top w:val="none" w:sz="0" w:space="0" w:color="auto"/>
                <w:left w:val="none" w:sz="0" w:space="0" w:color="auto"/>
                <w:bottom w:val="none" w:sz="0" w:space="0" w:color="auto"/>
                <w:right w:val="none" w:sz="0" w:space="0" w:color="auto"/>
              </w:divBdr>
              <w:divsChild>
                <w:div w:id="182287575">
                  <w:marLeft w:val="0"/>
                  <w:marRight w:val="0"/>
                  <w:marTop w:val="0"/>
                  <w:marBottom w:val="0"/>
                  <w:divBdr>
                    <w:top w:val="none" w:sz="0" w:space="0" w:color="auto"/>
                    <w:left w:val="none" w:sz="0" w:space="0" w:color="auto"/>
                    <w:bottom w:val="none" w:sz="0" w:space="0" w:color="auto"/>
                    <w:right w:val="none" w:sz="0" w:space="0" w:color="auto"/>
                  </w:divBdr>
                  <w:divsChild>
                    <w:div w:id="1991446936">
                      <w:marLeft w:val="0"/>
                      <w:marRight w:val="0"/>
                      <w:marTop w:val="0"/>
                      <w:marBottom w:val="0"/>
                      <w:divBdr>
                        <w:top w:val="none" w:sz="0" w:space="0" w:color="auto"/>
                        <w:left w:val="none" w:sz="0" w:space="0" w:color="auto"/>
                        <w:bottom w:val="none" w:sz="0" w:space="0" w:color="auto"/>
                        <w:right w:val="none" w:sz="0" w:space="0" w:color="auto"/>
                      </w:divBdr>
                      <w:divsChild>
                        <w:div w:id="14274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9349">
              <w:marLeft w:val="0"/>
              <w:marRight w:val="0"/>
              <w:marTop w:val="0"/>
              <w:marBottom w:val="0"/>
              <w:divBdr>
                <w:top w:val="none" w:sz="0" w:space="0" w:color="auto"/>
                <w:left w:val="none" w:sz="0" w:space="0" w:color="auto"/>
                <w:bottom w:val="none" w:sz="0" w:space="0" w:color="auto"/>
                <w:right w:val="none" w:sz="0" w:space="0" w:color="auto"/>
              </w:divBdr>
              <w:divsChild>
                <w:div w:id="1539007254">
                  <w:marLeft w:val="0"/>
                  <w:marRight w:val="0"/>
                  <w:marTop w:val="0"/>
                  <w:marBottom w:val="0"/>
                  <w:divBdr>
                    <w:top w:val="none" w:sz="0" w:space="0" w:color="auto"/>
                    <w:left w:val="none" w:sz="0" w:space="0" w:color="auto"/>
                    <w:bottom w:val="none" w:sz="0" w:space="0" w:color="auto"/>
                    <w:right w:val="none" w:sz="0" w:space="0" w:color="auto"/>
                  </w:divBdr>
                  <w:divsChild>
                    <w:div w:id="432242456">
                      <w:marLeft w:val="0"/>
                      <w:marRight w:val="0"/>
                      <w:marTop w:val="0"/>
                      <w:marBottom w:val="0"/>
                      <w:divBdr>
                        <w:top w:val="none" w:sz="0" w:space="0" w:color="auto"/>
                        <w:left w:val="none" w:sz="0" w:space="0" w:color="auto"/>
                        <w:bottom w:val="none" w:sz="0" w:space="0" w:color="auto"/>
                        <w:right w:val="none" w:sz="0" w:space="0" w:color="auto"/>
                      </w:divBdr>
                      <w:divsChild>
                        <w:div w:id="1096705812">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 w:id="1952128852">
          <w:marLeft w:val="0"/>
          <w:marRight w:val="0"/>
          <w:marTop w:val="0"/>
          <w:marBottom w:val="0"/>
          <w:divBdr>
            <w:top w:val="none" w:sz="0" w:space="0" w:color="auto"/>
            <w:left w:val="none" w:sz="0" w:space="0" w:color="auto"/>
            <w:bottom w:val="none" w:sz="0" w:space="0" w:color="auto"/>
            <w:right w:val="none" w:sz="0" w:space="0" w:color="auto"/>
          </w:divBdr>
          <w:divsChild>
            <w:div w:id="655959460">
              <w:marLeft w:val="0"/>
              <w:marRight w:val="0"/>
              <w:marTop w:val="0"/>
              <w:marBottom w:val="0"/>
              <w:divBdr>
                <w:top w:val="none" w:sz="0" w:space="0" w:color="auto"/>
                <w:left w:val="none" w:sz="0" w:space="0" w:color="auto"/>
                <w:bottom w:val="none" w:sz="0" w:space="0" w:color="auto"/>
                <w:right w:val="none" w:sz="0" w:space="0" w:color="auto"/>
              </w:divBdr>
              <w:divsChild>
                <w:div w:id="1228759345">
                  <w:marLeft w:val="0"/>
                  <w:marRight w:val="0"/>
                  <w:marTop w:val="0"/>
                  <w:marBottom w:val="0"/>
                  <w:divBdr>
                    <w:top w:val="none" w:sz="0" w:space="0" w:color="auto"/>
                    <w:left w:val="none" w:sz="0" w:space="0" w:color="auto"/>
                    <w:bottom w:val="none" w:sz="0" w:space="0" w:color="auto"/>
                    <w:right w:val="none" w:sz="0" w:space="0" w:color="auto"/>
                  </w:divBdr>
                  <w:divsChild>
                    <w:div w:id="972978356">
                      <w:marLeft w:val="0"/>
                      <w:marRight w:val="0"/>
                      <w:marTop w:val="0"/>
                      <w:marBottom w:val="0"/>
                      <w:divBdr>
                        <w:top w:val="none" w:sz="0" w:space="0" w:color="auto"/>
                        <w:left w:val="none" w:sz="0" w:space="0" w:color="auto"/>
                        <w:bottom w:val="none" w:sz="0" w:space="0" w:color="auto"/>
                        <w:right w:val="none" w:sz="0" w:space="0" w:color="auto"/>
                      </w:divBdr>
                      <w:divsChild>
                        <w:div w:id="1041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3312">
              <w:marLeft w:val="0"/>
              <w:marRight w:val="0"/>
              <w:marTop w:val="0"/>
              <w:marBottom w:val="0"/>
              <w:divBdr>
                <w:top w:val="none" w:sz="0" w:space="0" w:color="auto"/>
                <w:left w:val="none" w:sz="0" w:space="0" w:color="auto"/>
                <w:bottom w:val="none" w:sz="0" w:space="0" w:color="auto"/>
                <w:right w:val="none" w:sz="0" w:space="0" w:color="auto"/>
              </w:divBdr>
              <w:divsChild>
                <w:div w:id="1662388347">
                  <w:marLeft w:val="0"/>
                  <w:marRight w:val="0"/>
                  <w:marTop w:val="0"/>
                  <w:marBottom w:val="0"/>
                  <w:divBdr>
                    <w:top w:val="none" w:sz="0" w:space="0" w:color="auto"/>
                    <w:left w:val="none" w:sz="0" w:space="0" w:color="auto"/>
                    <w:bottom w:val="none" w:sz="0" w:space="0" w:color="auto"/>
                    <w:right w:val="none" w:sz="0" w:space="0" w:color="auto"/>
                  </w:divBdr>
                  <w:divsChild>
                    <w:div w:id="1457523655">
                      <w:marLeft w:val="0"/>
                      <w:marRight w:val="0"/>
                      <w:marTop w:val="0"/>
                      <w:marBottom w:val="0"/>
                      <w:divBdr>
                        <w:top w:val="none" w:sz="0" w:space="0" w:color="auto"/>
                        <w:left w:val="none" w:sz="0" w:space="0" w:color="auto"/>
                        <w:bottom w:val="none" w:sz="0" w:space="0" w:color="auto"/>
                        <w:right w:val="none" w:sz="0" w:space="0" w:color="auto"/>
                      </w:divBdr>
                      <w:divsChild>
                        <w:div w:id="1980842591">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 w:id="1997227258">
      <w:bodyDiv w:val="1"/>
      <w:marLeft w:val="0"/>
      <w:marRight w:val="0"/>
      <w:marTop w:val="0"/>
      <w:marBottom w:val="0"/>
      <w:divBdr>
        <w:top w:val="none" w:sz="0" w:space="0" w:color="auto"/>
        <w:left w:val="none" w:sz="0" w:space="0" w:color="auto"/>
        <w:bottom w:val="none" w:sz="0" w:space="0" w:color="auto"/>
        <w:right w:val="none" w:sz="0" w:space="0" w:color="auto"/>
      </w:divBdr>
      <w:divsChild>
        <w:div w:id="2043051659">
          <w:marLeft w:val="0"/>
          <w:marRight w:val="0"/>
          <w:marTop w:val="0"/>
          <w:marBottom w:val="300"/>
          <w:divBdr>
            <w:top w:val="none" w:sz="0" w:space="0" w:color="auto"/>
            <w:left w:val="none" w:sz="0" w:space="0" w:color="auto"/>
            <w:bottom w:val="none" w:sz="0" w:space="0" w:color="auto"/>
            <w:right w:val="none" w:sz="0" w:space="0" w:color="auto"/>
          </w:divBdr>
          <w:divsChild>
            <w:div w:id="488375493">
              <w:marLeft w:val="0"/>
              <w:marRight w:val="0"/>
              <w:marTop w:val="0"/>
              <w:marBottom w:val="0"/>
              <w:divBdr>
                <w:top w:val="none" w:sz="0" w:space="0" w:color="auto"/>
                <w:left w:val="none" w:sz="0" w:space="0" w:color="auto"/>
                <w:bottom w:val="none" w:sz="0" w:space="0" w:color="auto"/>
                <w:right w:val="none" w:sz="0" w:space="0" w:color="auto"/>
              </w:divBdr>
            </w:div>
          </w:divsChild>
        </w:div>
        <w:div w:id="1174295351">
          <w:marLeft w:val="0"/>
          <w:marRight w:val="0"/>
          <w:marTop w:val="0"/>
          <w:marBottom w:val="0"/>
          <w:divBdr>
            <w:top w:val="none" w:sz="0" w:space="0" w:color="auto"/>
            <w:left w:val="none" w:sz="0" w:space="0" w:color="auto"/>
            <w:bottom w:val="none" w:sz="0" w:space="0" w:color="auto"/>
            <w:right w:val="none" w:sz="0" w:space="0" w:color="auto"/>
          </w:divBdr>
          <w:divsChild>
            <w:div w:id="1785609646">
              <w:marLeft w:val="0"/>
              <w:marRight w:val="0"/>
              <w:marTop w:val="0"/>
              <w:marBottom w:val="0"/>
              <w:divBdr>
                <w:top w:val="none" w:sz="0" w:space="0" w:color="auto"/>
                <w:left w:val="none" w:sz="0" w:space="0" w:color="auto"/>
                <w:bottom w:val="none" w:sz="0" w:space="0" w:color="auto"/>
                <w:right w:val="none" w:sz="0" w:space="0" w:color="auto"/>
              </w:divBdr>
              <w:divsChild>
                <w:div w:id="1955207820">
                  <w:marLeft w:val="0"/>
                  <w:marRight w:val="0"/>
                  <w:marTop w:val="0"/>
                  <w:marBottom w:val="0"/>
                  <w:divBdr>
                    <w:top w:val="none" w:sz="0" w:space="0" w:color="auto"/>
                    <w:left w:val="none" w:sz="0" w:space="0" w:color="auto"/>
                    <w:bottom w:val="none" w:sz="0" w:space="0" w:color="auto"/>
                    <w:right w:val="none" w:sz="0" w:space="0" w:color="auto"/>
                  </w:divBdr>
                  <w:divsChild>
                    <w:div w:id="182481521">
                      <w:marLeft w:val="0"/>
                      <w:marRight w:val="0"/>
                      <w:marTop w:val="0"/>
                      <w:marBottom w:val="300"/>
                      <w:divBdr>
                        <w:top w:val="none" w:sz="0" w:space="0" w:color="auto"/>
                        <w:left w:val="none" w:sz="0" w:space="0" w:color="auto"/>
                        <w:bottom w:val="none" w:sz="0" w:space="0" w:color="auto"/>
                        <w:right w:val="none" w:sz="0" w:space="0" w:color="auto"/>
                      </w:divBdr>
                      <w:divsChild>
                        <w:div w:id="1056977890">
                          <w:marLeft w:val="0"/>
                          <w:marRight w:val="0"/>
                          <w:marTop w:val="0"/>
                          <w:marBottom w:val="0"/>
                          <w:divBdr>
                            <w:top w:val="none" w:sz="0" w:space="0" w:color="auto"/>
                            <w:left w:val="none" w:sz="0" w:space="0" w:color="auto"/>
                            <w:bottom w:val="none" w:sz="0" w:space="0" w:color="auto"/>
                            <w:right w:val="none" w:sz="0" w:space="0" w:color="auto"/>
                          </w:divBdr>
                          <w:divsChild>
                            <w:div w:id="13217355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6950821">
                      <w:marLeft w:val="0"/>
                      <w:marRight w:val="0"/>
                      <w:marTop w:val="0"/>
                      <w:marBottom w:val="300"/>
                      <w:divBdr>
                        <w:top w:val="none" w:sz="0" w:space="0" w:color="auto"/>
                        <w:left w:val="none" w:sz="0" w:space="0" w:color="auto"/>
                        <w:bottom w:val="none" w:sz="0" w:space="0" w:color="auto"/>
                        <w:right w:val="none" w:sz="0" w:space="0" w:color="auto"/>
                      </w:divBdr>
                      <w:divsChild>
                        <w:div w:id="128788532">
                          <w:marLeft w:val="0"/>
                          <w:marRight w:val="0"/>
                          <w:marTop w:val="0"/>
                          <w:marBottom w:val="0"/>
                          <w:divBdr>
                            <w:top w:val="none" w:sz="0" w:space="0" w:color="auto"/>
                            <w:left w:val="none" w:sz="0" w:space="0" w:color="auto"/>
                            <w:bottom w:val="none" w:sz="0" w:space="0" w:color="auto"/>
                            <w:right w:val="none" w:sz="0" w:space="0" w:color="auto"/>
                          </w:divBdr>
                        </w:div>
                      </w:divsChild>
                    </w:div>
                    <w:div w:id="1289818336">
                      <w:marLeft w:val="0"/>
                      <w:marRight w:val="0"/>
                      <w:marTop w:val="0"/>
                      <w:marBottom w:val="300"/>
                      <w:divBdr>
                        <w:top w:val="none" w:sz="0" w:space="0" w:color="auto"/>
                        <w:left w:val="none" w:sz="0" w:space="0" w:color="auto"/>
                        <w:bottom w:val="none" w:sz="0" w:space="0" w:color="auto"/>
                        <w:right w:val="none" w:sz="0" w:space="0" w:color="auto"/>
                      </w:divBdr>
                      <w:divsChild>
                        <w:div w:id="9931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5398">
          <w:marLeft w:val="0"/>
          <w:marRight w:val="0"/>
          <w:marTop w:val="0"/>
          <w:marBottom w:val="0"/>
          <w:divBdr>
            <w:top w:val="none" w:sz="0" w:space="0" w:color="auto"/>
            <w:left w:val="none" w:sz="0" w:space="0" w:color="auto"/>
            <w:bottom w:val="none" w:sz="0" w:space="0" w:color="auto"/>
            <w:right w:val="none" w:sz="0" w:space="0" w:color="auto"/>
          </w:divBdr>
          <w:divsChild>
            <w:div w:id="1213929933">
              <w:marLeft w:val="0"/>
              <w:marRight w:val="0"/>
              <w:marTop w:val="0"/>
              <w:marBottom w:val="0"/>
              <w:divBdr>
                <w:top w:val="none" w:sz="0" w:space="0" w:color="auto"/>
                <w:left w:val="none" w:sz="0" w:space="0" w:color="auto"/>
                <w:bottom w:val="none" w:sz="0" w:space="0" w:color="auto"/>
                <w:right w:val="none" w:sz="0" w:space="0" w:color="auto"/>
              </w:divBdr>
              <w:divsChild>
                <w:div w:id="1576091244">
                  <w:marLeft w:val="0"/>
                  <w:marRight w:val="0"/>
                  <w:marTop w:val="0"/>
                  <w:marBottom w:val="0"/>
                  <w:divBdr>
                    <w:top w:val="none" w:sz="0" w:space="0" w:color="auto"/>
                    <w:left w:val="none" w:sz="0" w:space="0" w:color="auto"/>
                    <w:bottom w:val="none" w:sz="0" w:space="0" w:color="auto"/>
                    <w:right w:val="none" w:sz="0" w:space="0" w:color="auto"/>
                  </w:divBdr>
                  <w:divsChild>
                    <w:div w:id="849414083">
                      <w:marLeft w:val="0"/>
                      <w:marRight w:val="0"/>
                      <w:marTop w:val="0"/>
                      <w:marBottom w:val="0"/>
                      <w:divBdr>
                        <w:top w:val="none" w:sz="0" w:space="0" w:color="auto"/>
                        <w:left w:val="none" w:sz="0" w:space="0" w:color="auto"/>
                        <w:bottom w:val="none" w:sz="0" w:space="0" w:color="auto"/>
                        <w:right w:val="none" w:sz="0" w:space="0" w:color="auto"/>
                      </w:divBdr>
                      <w:divsChild>
                        <w:div w:id="295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11277">
              <w:marLeft w:val="0"/>
              <w:marRight w:val="0"/>
              <w:marTop w:val="0"/>
              <w:marBottom w:val="0"/>
              <w:divBdr>
                <w:top w:val="none" w:sz="0" w:space="0" w:color="auto"/>
                <w:left w:val="none" w:sz="0" w:space="0" w:color="auto"/>
                <w:bottom w:val="none" w:sz="0" w:space="0" w:color="auto"/>
                <w:right w:val="none" w:sz="0" w:space="0" w:color="auto"/>
              </w:divBdr>
              <w:divsChild>
                <w:div w:id="217592382">
                  <w:marLeft w:val="0"/>
                  <w:marRight w:val="0"/>
                  <w:marTop w:val="0"/>
                  <w:marBottom w:val="0"/>
                  <w:divBdr>
                    <w:top w:val="none" w:sz="0" w:space="0" w:color="auto"/>
                    <w:left w:val="none" w:sz="0" w:space="0" w:color="auto"/>
                    <w:bottom w:val="none" w:sz="0" w:space="0" w:color="auto"/>
                    <w:right w:val="none" w:sz="0" w:space="0" w:color="auto"/>
                  </w:divBdr>
                  <w:divsChild>
                    <w:div w:id="1621909437">
                      <w:marLeft w:val="0"/>
                      <w:marRight w:val="0"/>
                      <w:marTop w:val="0"/>
                      <w:marBottom w:val="0"/>
                      <w:divBdr>
                        <w:top w:val="none" w:sz="0" w:space="0" w:color="auto"/>
                        <w:left w:val="none" w:sz="0" w:space="0" w:color="auto"/>
                        <w:bottom w:val="none" w:sz="0" w:space="0" w:color="auto"/>
                        <w:right w:val="none" w:sz="0" w:space="0" w:color="auto"/>
                      </w:divBdr>
                      <w:divsChild>
                        <w:div w:id="325481990">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 w:id="888610087">
          <w:marLeft w:val="0"/>
          <w:marRight w:val="0"/>
          <w:marTop w:val="0"/>
          <w:marBottom w:val="0"/>
          <w:divBdr>
            <w:top w:val="none" w:sz="0" w:space="0" w:color="auto"/>
            <w:left w:val="none" w:sz="0" w:space="0" w:color="auto"/>
            <w:bottom w:val="none" w:sz="0" w:space="0" w:color="auto"/>
            <w:right w:val="none" w:sz="0" w:space="0" w:color="auto"/>
          </w:divBdr>
          <w:divsChild>
            <w:div w:id="182283991">
              <w:marLeft w:val="0"/>
              <w:marRight w:val="0"/>
              <w:marTop w:val="0"/>
              <w:marBottom w:val="0"/>
              <w:divBdr>
                <w:top w:val="none" w:sz="0" w:space="0" w:color="auto"/>
                <w:left w:val="none" w:sz="0" w:space="0" w:color="auto"/>
                <w:bottom w:val="none" w:sz="0" w:space="0" w:color="auto"/>
                <w:right w:val="none" w:sz="0" w:space="0" w:color="auto"/>
              </w:divBdr>
              <w:divsChild>
                <w:div w:id="807672891">
                  <w:marLeft w:val="0"/>
                  <w:marRight w:val="0"/>
                  <w:marTop w:val="0"/>
                  <w:marBottom w:val="0"/>
                  <w:divBdr>
                    <w:top w:val="none" w:sz="0" w:space="0" w:color="auto"/>
                    <w:left w:val="none" w:sz="0" w:space="0" w:color="auto"/>
                    <w:bottom w:val="none" w:sz="0" w:space="0" w:color="auto"/>
                    <w:right w:val="none" w:sz="0" w:space="0" w:color="auto"/>
                  </w:divBdr>
                  <w:divsChild>
                    <w:div w:id="480004523">
                      <w:marLeft w:val="0"/>
                      <w:marRight w:val="0"/>
                      <w:marTop w:val="0"/>
                      <w:marBottom w:val="0"/>
                      <w:divBdr>
                        <w:top w:val="none" w:sz="0" w:space="0" w:color="auto"/>
                        <w:left w:val="none" w:sz="0" w:space="0" w:color="auto"/>
                        <w:bottom w:val="none" w:sz="0" w:space="0" w:color="auto"/>
                        <w:right w:val="none" w:sz="0" w:space="0" w:color="auto"/>
                      </w:divBdr>
                      <w:divsChild>
                        <w:div w:id="14347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4298">
              <w:marLeft w:val="0"/>
              <w:marRight w:val="0"/>
              <w:marTop w:val="0"/>
              <w:marBottom w:val="0"/>
              <w:divBdr>
                <w:top w:val="none" w:sz="0" w:space="0" w:color="auto"/>
                <w:left w:val="none" w:sz="0" w:space="0" w:color="auto"/>
                <w:bottom w:val="none" w:sz="0" w:space="0" w:color="auto"/>
                <w:right w:val="none" w:sz="0" w:space="0" w:color="auto"/>
              </w:divBdr>
              <w:divsChild>
                <w:div w:id="523400968">
                  <w:marLeft w:val="0"/>
                  <w:marRight w:val="0"/>
                  <w:marTop w:val="0"/>
                  <w:marBottom w:val="0"/>
                  <w:divBdr>
                    <w:top w:val="none" w:sz="0" w:space="0" w:color="auto"/>
                    <w:left w:val="none" w:sz="0" w:space="0" w:color="auto"/>
                    <w:bottom w:val="none" w:sz="0" w:space="0" w:color="auto"/>
                    <w:right w:val="none" w:sz="0" w:space="0" w:color="auto"/>
                  </w:divBdr>
                  <w:divsChild>
                    <w:div w:id="987171344">
                      <w:marLeft w:val="0"/>
                      <w:marRight w:val="0"/>
                      <w:marTop w:val="0"/>
                      <w:marBottom w:val="0"/>
                      <w:divBdr>
                        <w:top w:val="none" w:sz="0" w:space="0" w:color="auto"/>
                        <w:left w:val="none" w:sz="0" w:space="0" w:color="auto"/>
                        <w:bottom w:val="none" w:sz="0" w:space="0" w:color="auto"/>
                        <w:right w:val="none" w:sz="0" w:space="0" w:color="auto"/>
                      </w:divBdr>
                      <w:divsChild>
                        <w:div w:id="324625223">
                          <w:marLeft w:val="0"/>
                          <w:marRight w:val="0"/>
                          <w:marTop w:val="0"/>
                          <w:marBottom w:val="0"/>
                          <w:divBdr>
                            <w:top w:val="single" w:sz="2" w:space="0" w:color="FFAB5E"/>
                            <w:left w:val="single" w:sz="12" w:space="11" w:color="FFAB5E"/>
                            <w:bottom w:val="single" w:sz="2" w:space="0" w:color="FFAB5E"/>
                            <w:right w:val="single" w:sz="2" w:space="0" w:color="FFAB5E"/>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4</cp:revision>
  <dcterms:created xsi:type="dcterms:W3CDTF">2024-09-10T17:06:00Z</dcterms:created>
  <dcterms:modified xsi:type="dcterms:W3CDTF">2024-09-10T17:18:00Z</dcterms:modified>
</cp:coreProperties>
</file>